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media/image1.jpeg" ContentType="image/jpeg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D9E2F3"/>
  <w:body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32"/>
          <w:szCs w:val="32"/>
        </w:rPr>
        <w:t>ПОШАГОВАЯ ИНСТРУКЦИЯ: как подать заявление на техническое средство реабилитации -ТСР, не входящее в Федеральный перечень (</w:t>
      </w:r>
      <w:r>
        <w:rPr>
          <w:rFonts w:cs="Times New Roman" w:ascii="Times New Roman" w:hAnsi="Times New Roman"/>
          <w:b/>
          <w:bCs/>
          <w:sz w:val="28"/>
          <w:szCs w:val="28"/>
        </w:rPr>
        <w:t>кровать, подъемник, пандус, насадки для унитаза и т.д.)</w:t>
      </w:r>
      <w:r>
        <w:rPr>
          <w:rFonts w:cs="Times New Roman" w:ascii="Times New Roman" w:hAnsi="Times New Roman"/>
          <w:b/>
          <w:bCs/>
          <w:sz w:val="32"/>
          <w:szCs w:val="32"/>
        </w:rPr>
        <w:t xml:space="preserve"> через Госуслуги</w:t>
      </w:r>
      <w:r>
        <w:rPr/>
        <mc:AlternateContent>
          <mc:Choice Requires="wps">
            <w:drawing>
              <wp:inline distT="0" distB="0" distL="0" distR="0">
                <wp:extent cx="5940425" cy="952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5940360" cy="9360"/>
                        </a:xfrm>
                        <a:prstGeom prst="rect">
                          <a:avLst/>
                        </a:prstGeom>
                        <a:solidFill>
                          <a:srgbClr val="f8fa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f8faff" stroked="f" o:allowincell="f" style="position:absolute;margin-left:0pt;margin-top:-0.8pt;width:467.7pt;height:0.7pt;mso-wrap-style:none;v-text-anchor:middle;mso-position-horizontal:center;mso-position-vertical:top">
                <v:fill o:detectmouseclick="t" type="solid" color2="#070500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ШАГ 1. Подготовьте документы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Вам понадобится:</w:t>
        <w:br/>
      </w:r>
      <w:r>
        <w:rPr>
          <w:rFonts w:cs="Segoe UI Symbol" w:ascii="Segoe UI Symbol" w:hAnsi="Segoe UI Symbol"/>
          <w:sz w:val="28"/>
          <w:szCs w:val="28"/>
        </w:rPr>
        <w:t>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b/>
          <w:bCs/>
          <w:sz w:val="28"/>
          <w:szCs w:val="28"/>
        </w:rPr>
        <w:t>Паспорт</w:t>
      </w:r>
      <w:r>
        <w:rPr>
          <w:rFonts w:cs="Times New Roman" w:ascii="Times New Roman" w:hAnsi="Times New Roman"/>
          <w:sz w:val="28"/>
          <w:szCs w:val="28"/>
        </w:rPr>
        <w:t> (если оформляете на ребенка – </w:t>
      </w:r>
      <w:r>
        <w:rPr>
          <w:rFonts w:cs="Times New Roman" w:ascii="Times New Roman" w:hAnsi="Times New Roman"/>
          <w:b/>
          <w:bCs/>
          <w:sz w:val="28"/>
          <w:szCs w:val="28"/>
        </w:rPr>
        <w:t>свидетельство о рождении</w:t>
      </w:r>
      <w:r>
        <w:rPr>
          <w:rFonts w:cs="Times New Roman" w:ascii="Times New Roman" w:hAnsi="Times New Roman"/>
          <w:sz w:val="28"/>
          <w:szCs w:val="28"/>
        </w:rPr>
        <w:t>)</w:t>
        <w:br/>
      </w:r>
      <w:r>
        <w:rPr>
          <w:rFonts w:cs="Segoe UI Symbol" w:ascii="Segoe UI Symbol" w:hAnsi="Segoe UI Symbol"/>
          <w:sz w:val="28"/>
          <w:szCs w:val="28"/>
        </w:rPr>
        <w:t>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b/>
          <w:bCs/>
          <w:sz w:val="28"/>
          <w:szCs w:val="28"/>
        </w:rPr>
        <w:t>Зеленая карточка СНИЛС</w:t>
      </w:r>
      <w:r>
        <w:rPr>
          <w:rFonts w:cs="Times New Roman" w:ascii="Times New Roman" w:hAnsi="Times New Roman"/>
          <w:sz w:val="28"/>
          <w:szCs w:val="28"/>
        </w:rPr>
        <w:t> (пенсионное страхование)</w:t>
        <w:br/>
      </w:r>
      <w:r>
        <w:rPr>
          <w:rFonts w:cs="Segoe UI Symbol" w:ascii="Segoe UI Symbol" w:hAnsi="Segoe UI Symbol"/>
          <w:sz w:val="28"/>
          <w:szCs w:val="28"/>
        </w:rPr>
        <w:t>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b/>
          <w:bCs/>
          <w:sz w:val="28"/>
          <w:szCs w:val="28"/>
        </w:rPr>
        <w:t>Справка об инвалидности</w:t>
      </w:r>
      <w:r>
        <w:rPr>
          <w:rFonts w:cs="Times New Roman" w:ascii="Times New Roman" w:hAnsi="Times New Roman"/>
          <w:sz w:val="28"/>
          <w:szCs w:val="28"/>
        </w:rPr>
        <w:t> (</w:t>
      </w:r>
      <w:r>
        <w:rPr>
          <w:rFonts w:cs="Times New Roman" w:ascii="Times New Roman" w:hAnsi="Times New Roman"/>
          <w:b/>
          <w:bCs/>
          <w:sz w:val="28"/>
          <w:szCs w:val="28"/>
        </w:rPr>
        <w:t>МСЭ</w:t>
      </w:r>
      <w:r>
        <w:rPr>
          <w:rFonts w:cs="Times New Roman" w:ascii="Times New Roman" w:hAnsi="Times New Roman"/>
          <w:sz w:val="28"/>
          <w:szCs w:val="28"/>
        </w:rPr>
        <w:t>)</w:t>
        <w:br/>
      </w:r>
      <w:r>
        <w:rPr>
          <w:rFonts w:cs="Segoe UI Symbol" w:ascii="Segoe UI Symbol" w:hAnsi="Segoe UI Symbol"/>
          <w:sz w:val="28"/>
          <w:szCs w:val="28"/>
        </w:rPr>
        <w:t>✔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b/>
          <w:bCs/>
          <w:sz w:val="28"/>
          <w:szCs w:val="28"/>
        </w:rPr>
        <w:t>ИПРА</w:t>
      </w:r>
      <w:r>
        <w:rPr>
          <w:rFonts w:cs="Times New Roman" w:ascii="Times New Roman" w:hAnsi="Times New Roman"/>
          <w:sz w:val="28"/>
          <w:szCs w:val="28"/>
        </w:rPr>
        <w:t> (бумага, где написано, что вам нужна кровать, пандус и т.д.)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5940425" cy="952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5940360" cy="9360"/>
                        </a:xfrm>
                        <a:prstGeom prst="rect">
                          <a:avLst/>
                        </a:prstGeom>
                        <a:solidFill>
                          <a:srgbClr val="f8fa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f8faff" stroked="f" o:allowincell="f" style="position:absolute;margin-left:0pt;margin-top:-0.8pt;width:467.7pt;height:0.7pt;mso-wrap-style:none;v-text-anchor:middle;mso-position-horizontal:center;mso-position-vertical:top">
                <v:fill o:detectmouseclick="t" type="solid" color2="#070500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ШАГ 2. Зайдите на сайт Госуслуг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Откройте </w:t>
      </w:r>
      <w:r>
        <w:rPr>
          <w:rFonts w:cs="Times New Roman" w:ascii="Times New Roman" w:hAnsi="Times New Roman"/>
          <w:b/>
          <w:bCs/>
          <w:sz w:val="28"/>
          <w:szCs w:val="28"/>
        </w:rPr>
        <w:t>интернет</w:t>
      </w:r>
      <w:r>
        <w:rPr>
          <w:rFonts w:cs="Times New Roman" w:ascii="Times New Roman" w:hAnsi="Times New Roman"/>
          <w:sz w:val="28"/>
          <w:szCs w:val="28"/>
        </w:rPr>
        <w:t> (например, Яндекс или Google).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Введите в строку: </w:t>
      </w:r>
      <w:r>
        <w:rPr>
          <w:rFonts w:cs="Times New Roman" w:ascii="Times New Roman" w:hAnsi="Times New Roman"/>
          <w:b/>
          <w:bCs/>
          <w:sz w:val="28"/>
          <w:szCs w:val="28"/>
        </w:rPr>
        <w:t>«Госуслуги»</w:t>
      </w:r>
      <w:r>
        <w:rPr>
          <w:rFonts w:cs="Times New Roman" w:ascii="Times New Roman" w:hAnsi="Times New Roman"/>
          <w:sz w:val="28"/>
          <w:szCs w:val="28"/>
        </w:rPr>
        <w:t> → нажмите </w:t>
      </w:r>
      <w:r>
        <w:rPr>
          <w:rFonts w:cs="Times New Roman" w:ascii="Times New Roman" w:hAnsi="Times New Roman"/>
          <w:b/>
          <w:bCs/>
          <w:sz w:val="28"/>
          <w:szCs w:val="28"/>
        </w:rPr>
        <w:t>Enter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Нажмите на первую ссылку: </w:t>
      </w:r>
      <w:hyperlink r:id="rId2" w:tgtFrame="_blank">
        <w:r>
          <w:rPr>
            <w:rStyle w:val="-"/>
            <w:rFonts w:cs="Times New Roman" w:ascii="Times New Roman" w:hAnsi="Times New Roman"/>
            <w:b/>
            <w:bCs/>
            <w:sz w:val="28"/>
            <w:szCs w:val="28"/>
          </w:rPr>
          <w:t>gosuslugi.ru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5940425" cy="952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5940360" cy="9360"/>
                        </a:xfrm>
                        <a:prstGeom prst="rect">
                          <a:avLst/>
                        </a:prstGeom>
                        <a:solidFill>
                          <a:srgbClr val="f8fa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f8faff" stroked="f" o:allowincell="f" style="position:absolute;margin-left:0pt;margin-top:-0.8pt;width:467.7pt;height:0.7pt;mso-wrap-style:none;v-text-anchor:middle;mso-position-horizontal:center;mso-position-vertical:top">
                <v:fill o:detectmouseclick="t" type="solid" color2="#070500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ШАГ 3. Войдите в свой кабинет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 </w:t>
      </w:r>
      <w:r>
        <w:rPr>
          <w:rFonts w:cs="Times New Roman" w:ascii="Times New Roman" w:hAnsi="Times New Roman"/>
          <w:b/>
          <w:bCs/>
          <w:sz w:val="28"/>
          <w:szCs w:val="28"/>
        </w:rPr>
        <w:t>уже регистрировались</w:t>
      </w:r>
      <w:r>
        <w:rPr>
          <w:rFonts w:cs="Times New Roman" w:ascii="Times New Roman" w:hAnsi="Times New Roman"/>
          <w:sz w:val="28"/>
          <w:szCs w:val="28"/>
        </w:rPr>
        <w:t>:</w:t>
        <w:br/>
        <w:t>→ Введите </w:t>
      </w:r>
      <w:r>
        <w:rPr>
          <w:rFonts w:cs="Times New Roman" w:ascii="Times New Roman" w:hAnsi="Times New Roman"/>
          <w:b/>
          <w:bCs/>
          <w:sz w:val="28"/>
          <w:szCs w:val="28"/>
        </w:rPr>
        <w:t>номер телефона</w:t>
      </w:r>
      <w:r>
        <w:rPr>
          <w:rFonts w:cs="Times New Roman" w:ascii="Times New Roman" w:hAnsi="Times New Roman"/>
          <w:sz w:val="28"/>
          <w:szCs w:val="28"/>
        </w:rPr>
        <w:t> и </w:t>
      </w:r>
      <w:r>
        <w:rPr>
          <w:rFonts w:cs="Times New Roman" w:ascii="Times New Roman" w:hAnsi="Times New Roman"/>
          <w:b/>
          <w:bCs/>
          <w:sz w:val="28"/>
          <w:szCs w:val="28"/>
        </w:rPr>
        <w:t>пароль</w:t>
      </w:r>
      <w:r>
        <w:rPr>
          <w:rFonts w:cs="Times New Roman" w:ascii="Times New Roman" w:hAnsi="Times New Roman"/>
          <w:sz w:val="28"/>
          <w:szCs w:val="28"/>
        </w:rPr>
        <w:t> → нажмите </w:t>
      </w:r>
      <w:r>
        <w:rPr>
          <w:rFonts w:cs="Times New Roman" w:ascii="Times New Roman" w:hAnsi="Times New Roman"/>
          <w:b/>
          <w:bCs/>
          <w:sz w:val="28"/>
          <w:szCs w:val="28"/>
        </w:rPr>
        <w:t>«Войти»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 </w:t>
      </w:r>
      <w:r>
        <w:rPr>
          <w:rFonts w:cs="Times New Roman" w:ascii="Times New Roman" w:hAnsi="Times New Roman"/>
          <w:b/>
          <w:bCs/>
          <w:sz w:val="28"/>
          <w:szCs w:val="28"/>
        </w:rPr>
        <w:t>не регистрировались</w:t>
      </w:r>
      <w:r>
        <w:rPr>
          <w:rFonts w:cs="Times New Roman" w:ascii="Times New Roman" w:hAnsi="Times New Roman"/>
          <w:sz w:val="28"/>
          <w:szCs w:val="28"/>
        </w:rPr>
        <w:t>:</w:t>
        <w:br/>
        <w:t>→ Нажмите </w:t>
      </w:r>
      <w:r>
        <w:rPr>
          <w:rFonts w:cs="Times New Roman" w:ascii="Times New Roman" w:hAnsi="Times New Roman"/>
          <w:b/>
          <w:bCs/>
          <w:sz w:val="28"/>
          <w:szCs w:val="28"/>
        </w:rPr>
        <w:t>«Зарегистрироваться»</w:t>
      </w:r>
      <w:r>
        <w:rPr>
          <w:rFonts w:cs="Times New Roman" w:ascii="Times New Roman" w:hAnsi="Times New Roman"/>
          <w:sz w:val="28"/>
          <w:szCs w:val="28"/>
        </w:rPr>
        <w:t> → введите данные (лучше попросить помочь родственников).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5940425" cy="952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5940360" cy="9360"/>
                        </a:xfrm>
                        <a:prstGeom prst="rect">
                          <a:avLst/>
                        </a:prstGeom>
                        <a:solidFill>
                          <a:srgbClr val="f8fa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f8faff" stroked="f" o:allowincell="f" style="position:absolute;margin-left:0pt;margin-top:-0.8pt;width:467.7pt;height:0.7pt;mso-wrap-style:none;v-text-anchor:middle;mso-position-horizontal:center;mso-position-vertical:top">
                <v:fill o:detectmouseclick="t" type="solid" color2="#070500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ШАГ 4. Найдите нужную услугу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Вверху сайта есть </w:t>
      </w:r>
      <w:r>
        <w:rPr>
          <w:rFonts w:cs="Times New Roman" w:ascii="Times New Roman" w:hAnsi="Times New Roman"/>
          <w:b/>
          <w:bCs/>
          <w:sz w:val="28"/>
          <w:szCs w:val="28"/>
        </w:rPr>
        <w:t>белое окошко</w:t>
      </w:r>
      <w:r>
        <w:rPr>
          <w:rFonts w:cs="Times New Roman" w:ascii="Times New Roman" w:hAnsi="Times New Roman"/>
          <w:sz w:val="28"/>
          <w:szCs w:val="28"/>
        </w:rPr>
        <w:t xml:space="preserve"> (как для поиска в интернете), либо можно перейти по ссылке: </w:t>
      </w:r>
      <w:hyperlink r:id="rId3">
        <w:r>
          <w:rPr>
            <w:rStyle w:val="-"/>
            <w:rFonts w:cs="Times New Roman" w:ascii="Times New Roman" w:hAnsi="Times New Roman"/>
            <w:b/>
            <w:bCs/>
            <w:color w:val="034990" w:themeColor="hyperlink" w:themeShade="bf"/>
            <w:sz w:val="28"/>
            <w:szCs w:val="28"/>
          </w:rPr>
          <w:t>https://www.gosuslugi.ru/626507/1/form</w:t>
        </w:r>
      </w:hyperlink>
      <w:r>
        <w:rPr>
          <w:rFonts w:cs="Times New Roman" w:ascii="Times New Roman" w:hAnsi="Times New Roman"/>
          <w:b/>
          <w:bCs/>
          <w:color w:val="2F5496" w:themeColor="accent1" w:themeShade="bf"/>
          <w:sz w:val="28"/>
          <w:szCs w:val="28"/>
          <w:u w:val="single"/>
        </w:rPr>
        <w:t xml:space="preserve"> .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Напишите туда:</w:t>
      </w:r>
    </w:p>
    <w:p>
      <w:pPr>
        <w:pStyle w:val="Normal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i/>
          <w:iCs/>
          <w:sz w:val="28"/>
          <w:szCs w:val="28"/>
        </w:rPr>
        <w:t>«Технические средства реабилитации»</w:t>
      </w:r>
    </w:p>
    <w:p>
      <w:pPr>
        <w:pStyle w:val="Normal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или </w:t>
      </w:r>
      <w:r>
        <w:rPr>
          <w:rFonts w:cs="Times New Roman" w:ascii="Times New Roman" w:hAnsi="Times New Roman"/>
          <w:i/>
          <w:iCs/>
          <w:sz w:val="28"/>
          <w:szCs w:val="28"/>
        </w:rPr>
        <w:t>«Выбрать кровать»</w:t>
      </w:r>
      <w:r>
        <w:rPr>
          <w:rFonts w:cs="Times New Roman" w:ascii="Times New Roman" w:hAnsi="Times New Roman"/>
          <w:sz w:val="28"/>
          <w:szCs w:val="28"/>
        </w:rPr>
        <w:t> / </w:t>
      </w:r>
      <w:r>
        <w:rPr>
          <w:rFonts w:cs="Times New Roman" w:ascii="Times New Roman" w:hAnsi="Times New Roman"/>
          <w:i/>
          <w:iCs/>
          <w:sz w:val="28"/>
          <w:szCs w:val="28"/>
        </w:rPr>
        <w:t>«Выбрать пандус»</w:t>
      </w:r>
      <w:r>
        <w:rPr>
          <w:rFonts w:cs="Times New Roman" w:ascii="Times New Roman" w:hAnsi="Times New Roman"/>
          <w:sz w:val="28"/>
          <w:szCs w:val="28"/>
        </w:rPr>
        <w:t> (что Вам нужно).</w:t>
      </w:r>
    </w:p>
    <w:p>
      <w:pPr>
        <w:pStyle w:val="Normal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Нажмите </w:t>
      </w:r>
      <w:r>
        <w:rPr>
          <w:rFonts w:cs="Times New Roman" w:ascii="Times New Roman" w:hAnsi="Times New Roman"/>
          <w:b/>
          <w:bCs/>
          <w:sz w:val="28"/>
          <w:szCs w:val="28"/>
        </w:rPr>
        <w:t>«Найти»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5940425" cy="9525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5940360" cy="9360"/>
                        </a:xfrm>
                        <a:prstGeom prst="rect">
                          <a:avLst/>
                        </a:prstGeom>
                        <a:solidFill>
                          <a:srgbClr val="f8fa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f8faff" stroked="f" o:allowincell="f" style="position:absolute;margin-left:0pt;margin-top:-0.8pt;width:467.7pt;height:0.7pt;mso-wrap-style:none;v-text-anchor:middle;mso-position-horizontal:center;mso-position-vertical:top">
                <v:fill o:detectmouseclick="t" type="solid" color2="#070500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ШАГ 5. Заполните заявление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Выберите свою услугу (например, </w:t>
      </w:r>
      <w:r>
        <w:rPr>
          <w:rFonts w:cs="Times New Roman" w:ascii="Times New Roman" w:hAnsi="Times New Roman"/>
          <w:i/>
          <w:iCs/>
          <w:sz w:val="28"/>
          <w:szCs w:val="28"/>
        </w:rPr>
        <w:t>«Получение кровати»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Нажмите </w:t>
      </w:r>
      <w:r>
        <w:rPr>
          <w:rFonts w:cs="Times New Roman" w:ascii="Times New Roman" w:hAnsi="Times New Roman"/>
          <w:b/>
          <w:bCs/>
          <w:sz w:val="28"/>
          <w:szCs w:val="28"/>
        </w:rPr>
        <w:t>«Подать заявление»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Заполните:</w:t>
      </w:r>
    </w:p>
    <w:p>
      <w:pPr>
        <w:pStyle w:val="Normal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ФИО</w:t>
      </w:r>
      <w:r>
        <w:rPr>
          <w:rFonts w:cs="Times New Roman" w:ascii="Times New Roman" w:hAnsi="Times New Roman"/>
          <w:sz w:val="28"/>
          <w:szCs w:val="28"/>
        </w:rPr>
        <w:t> (как в паспорте),</w:t>
      </w:r>
    </w:p>
    <w:p>
      <w:pPr>
        <w:pStyle w:val="Normal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номер СНИЛС</w:t>
      </w:r>
      <w:r>
        <w:rPr>
          <w:rFonts w:cs="Times New Roman" w:ascii="Times New Roman" w:hAnsi="Times New Roman"/>
          <w:sz w:val="28"/>
          <w:szCs w:val="28"/>
        </w:rPr>
        <w:t> (зеленая карточка),</w:t>
      </w:r>
    </w:p>
    <w:p>
      <w:pPr>
        <w:pStyle w:val="Normal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паспортные данные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Выберите, </w:t>
      </w:r>
      <w:r>
        <w:rPr>
          <w:rFonts w:cs="Times New Roman" w:ascii="Times New Roman" w:hAnsi="Times New Roman"/>
          <w:b/>
          <w:bCs/>
          <w:sz w:val="28"/>
          <w:szCs w:val="28"/>
        </w:rPr>
        <w:t>что вам нужно</w:t>
      </w:r>
      <w:r>
        <w:rPr>
          <w:rFonts w:cs="Times New Roman" w:ascii="Times New Roman" w:hAnsi="Times New Roman"/>
          <w:sz w:val="28"/>
          <w:szCs w:val="28"/>
        </w:rPr>
        <w:t> (кровать, подъемник, пандус и т.д.).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Сфотографируйте или отсканируйте</w:t>
      </w:r>
      <w:r>
        <w:rPr>
          <w:rFonts w:cs="Times New Roman" w:ascii="Times New Roman" w:hAnsi="Times New Roman"/>
          <w:sz w:val="28"/>
          <w:szCs w:val="28"/>
        </w:rPr>
        <w:t> документы:</w:t>
      </w:r>
    </w:p>
    <w:p>
      <w:pPr>
        <w:pStyle w:val="Normal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справку об инвалидности,</w:t>
      </w:r>
    </w:p>
    <w:p>
      <w:pPr>
        <w:pStyle w:val="Normal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ИПРА (индивидуальная программа реабилитации и абилитации)</w:t>
      </w:r>
    </w:p>
    <w:p>
      <w:pPr>
        <w:pStyle w:val="Normal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Нажмите </w:t>
      </w:r>
      <w:r>
        <w:rPr>
          <w:rFonts w:cs="Times New Roman" w:ascii="Times New Roman" w:hAnsi="Times New Roman"/>
          <w:b/>
          <w:bCs/>
          <w:sz w:val="28"/>
          <w:szCs w:val="28"/>
        </w:rPr>
        <w:t>«Отправить»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5940425" cy="9525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5940360" cy="9360"/>
                        </a:xfrm>
                        <a:prstGeom prst="rect">
                          <a:avLst/>
                        </a:prstGeom>
                        <a:solidFill>
                          <a:srgbClr val="f8fa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f8faff" stroked="f" o:allowincell="f" style="position:absolute;margin-left:0pt;margin-top:-0.8pt;width:467.7pt;height:0.7pt;mso-wrap-style:none;v-text-anchor:middle;mso-position-horizontal:center;mso-position-vertical:top">
                <v:fill o:detectmouseclick="t" type="solid" color2="#070500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ШАГ 6. Ждите ответа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Вам придет </w:t>
      </w:r>
      <w:r>
        <w:rPr>
          <w:rFonts w:cs="Times New Roman" w:ascii="Times New Roman" w:hAnsi="Times New Roman"/>
          <w:b/>
          <w:bCs/>
          <w:sz w:val="28"/>
          <w:szCs w:val="28"/>
        </w:rPr>
        <w:t>СМС или письмо на почту</w:t>
      </w:r>
      <w:r>
        <w:rPr>
          <w:rFonts w:cs="Times New Roman" w:ascii="Times New Roman" w:hAnsi="Times New Roman"/>
          <w:sz w:val="28"/>
          <w:szCs w:val="28"/>
        </w:rPr>
        <w:t>, что заявление принято.</w:t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Через </w:t>
      </w:r>
      <w:r>
        <w:rPr>
          <w:rFonts w:cs="Times New Roman" w:ascii="Times New Roman" w:hAnsi="Times New Roman"/>
          <w:b/>
          <w:bCs/>
          <w:sz w:val="28"/>
          <w:szCs w:val="28"/>
        </w:rPr>
        <w:t>2–4 недели</w:t>
      </w:r>
      <w:r>
        <w:rPr>
          <w:rFonts w:cs="Times New Roman" w:ascii="Times New Roman" w:hAnsi="Times New Roman"/>
          <w:sz w:val="28"/>
          <w:szCs w:val="28"/>
        </w:rPr>
        <w:t> будет ответ.</w:t>
      </w:r>
    </w:p>
    <w:p>
      <w:pPr>
        <w:pStyle w:val="Normal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Если одобрят – вам скажут, </w:t>
      </w:r>
      <w:r>
        <w:rPr>
          <w:rFonts w:cs="Times New Roman" w:ascii="Times New Roman" w:hAnsi="Times New Roman"/>
          <w:b/>
          <w:bCs/>
          <w:sz w:val="28"/>
          <w:szCs w:val="28"/>
        </w:rPr>
        <w:t>где и когда можно забрать</w:t>
      </w:r>
      <w:r>
        <w:rPr>
          <w:rFonts w:cs="Times New Roman" w:ascii="Times New Roman" w:hAnsi="Times New Roman"/>
          <w:sz w:val="28"/>
          <w:szCs w:val="28"/>
        </w:rPr>
        <w:t> кровать/пандус.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5940425" cy="9525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5940360" cy="9360"/>
                        </a:xfrm>
                        <a:prstGeom prst="rect">
                          <a:avLst/>
                        </a:prstGeom>
                        <a:solidFill>
                          <a:srgbClr val="f8fa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f8faff" stroked="f" o:allowincell="f" style="position:absolute;margin-left:0pt;margin-top:-0.8pt;width:467.7pt;height:0.7pt;mso-wrap-style:none;v-text-anchor:middle;mso-position-horizontal:center;mso-position-vertical:top">
                <v:fill o:detectmouseclick="t" type="solid" color2="#070500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ЕСЛИ ЧТО-ТО НЕ ПОЛУЧАЕТСЯ: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Segoe UI Emoji" w:ascii="Segoe UI Emoji" w:hAnsi="Segoe UI Emoji"/>
          <w:sz w:val="28"/>
          <w:szCs w:val="28"/>
        </w:rPr>
        <w:t>📞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b/>
          <w:bCs/>
          <w:sz w:val="28"/>
          <w:szCs w:val="28"/>
        </w:rPr>
        <w:t>Позвоните в поддержку Госуслуг: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b/>
          <w:bCs/>
          <w:sz w:val="28"/>
          <w:szCs w:val="28"/>
        </w:rPr>
        <w:t>8 800 100-70-10</w:t>
      </w:r>
      <w:r>
        <w:rPr>
          <w:rFonts w:cs="Times New Roman" w:ascii="Times New Roman" w:hAnsi="Times New Roman"/>
          <w:sz w:val="28"/>
          <w:szCs w:val="28"/>
        </w:rPr>
        <w:t> (звонок бесплатный).</w:t>
        <w:br/>
      </w:r>
      <w:r>
        <w:rPr>
          <w:rFonts w:cs="Segoe UI Emoji" w:ascii="Segoe UI Emoji" w:hAnsi="Segoe UI Emoji"/>
          <w:sz w:val="28"/>
          <w:szCs w:val="28"/>
        </w:rPr>
        <w:t>🏢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b/>
          <w:bCs/>
          <w:sz w:val="28"/>
          <w:szCs w:val="28"/>
        </w:rPr>
        <w:t>Сходите в соцзащиту</w:t>
      </w:r>
      <w:r>
        <w:rPr>
          <w:rFonts w:cs="Times New Roman" w:ascii="Times New Roman" w:hAnsi="Times New Roman"/>
          <w:sz w:val="28"/>
          <w:szCs w:val="28"/>
        </w:rPr>
        <w:t> – там помогут подать заявление.</w:t>
        <w:br/>
      </w:r>
      <w:r>
        <w:rPr>
          <w:rFonts w:cs="Segoe UI Emoji" w:ascii="Segoe UI Emoji" w:hAnsi="Segoe UI Emoji"/>
          <w:sz w:val="28"/>
          <w:szCs w:val="28"/>
        </w:rPr>
        <w:t>👵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b/>
          <w:bCs/>
          <w:sz w:val="28"/>
          <w:szCs w:val="28"/>
        </w:rPr>
        <w:t>Попросите помощи у родных или соседа</w:t>
      </w:r>
      <w:r>
        <w:rPr>
          <w:rFonts w:cs="Times New Roman" w:ascii="Times New Roman" w:hAnsi="Times New Roman"/>
          <w:sz w:val="28"/>
          <w:szCs w:val="28"/>
        </w:rPr>
        <w:t> – если не получается самостоятельно.</w: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/>
        <mc:AlternateContent>
          <mc:Choice Requires="wps">
            <w:drawing>
              <wp:inline distT="0" distB="0" distL="0" distR="0">
                <wp:extent cx="5940425" cy="9525"/>
                <wp:effectExtent l="0" t="0" r="0" b="0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0" y="0"/>
                          <a:ext cx="5940360" cy="9360"/>
                        </a:xfrm>
                        <a:prstGeom prst="rect">
                          <a:avLst/>
                        </a:prstGeom>
                        <a:solidFill>
                          <a:srgbClr val="f8fa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f8faff" stroked="f" o:allowincell="f" style="position:absolute;margin-left:0pt;margin-top:-0.8pt;width:467.7pt;height:0.7pt;mso-wrap-style:none;v-text-anchor:middle;mso-position-horizontal:center;mso-position-vertical:top">
                <v:fill o:detectmouseclick="t" type="solid" color2="#070500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791845</wp:posOffset>
            </wp:positionV>
            <wp:extent cx="2244090" cy="1549400"/>
            <wp:effectExtent l="0" t="0" r="0" b="0"/>
            <wp:wrapNone/>
            <wp:docPr id="17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Segoe UI Emoji" w:ascii="Segoe UI Emoji" w:hAnsi="Segoe UI Emoji"/>
          <w:sz w:val="28"/>
          <w:szCs w:val="28"/>
        </w:rPr>
        <w:t>💡</w:t>
      </w:r>
      <w:r>
        <w:rPr>
          <w:rFonts w:cs="Times New Roman" w:ascii="Times New Roman" w:hAnsi="Times New Roman"/>
          <w:sz w:val="28"/>
          <w:szCs w:val="28"/>
        </w:rPr>
        <w:t> </w:t>
      </w:r>
      <w:r>
        <w:rPr>
          <w:rFonts w:cs="Times New Roman" w:ascii="Times New Roman" w:hAnsi="Times New Roman"/>
          <w:b/>
          <w:bCs/>
          <w:sz w:val="28"/>
          <w:szCs w:val="28"/>
        </w:rPr>
        <w:t>Если не умеете пользоваться интернетом</w:t>
      </w:r>
      <w:r>
        <w:rPr>
          <w:rFonts w:cs="Times New Roman" w:ascii="Times New Roman" w:hAnsi="Times New Roman"/>
          <w:sz w:val="28"/>
          <w:szCs w:val="28"/>
        </w:rPr>
        <w:t> – можно подать заявление </w:t>
      </w:r>
      <w:r>
        <w:rPr>
          <w:rFonts w:cs="Times New Roman" w:ascii="Times New Roman" w:hAnsi="Times New Roman"/>
          <w:b/>
          <w:bCs/>
          <w:sz w:val="28"/>
          <w:szCs w:val="28"/>
        </w:rPr>
        <w:t>лично в социальной защите по адресу: р.п. Чунский, ул. Фрунзе, 15Б (кабинет № 2), тел.: 8(39563)5-15-02.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701" w:right="850" w:gutter="0" w:header="708" w:top="765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egoe UI Symbol">
    <w:charset w:val="01"/>
    <w:family w:val="roman"/>
    <w:pitch w:val="default"/>
  </w:font>
  <w:font w:name="Segoe UI Emoji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537ec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537e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37ec6"/>
    <w:rPr>
      <w:color w:val="605E5C"/>
      <w:shd w:fill="E1DFDD" w:val="clear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537ec6"/>
    <w:rPr>
      <w:rFonts w:ascii="Calibri Light" w:hAnsi="Calibri Light" w:eastAsia="" w:cs="" w:asciiTheme="majorHAnsi" w:cstheme="majorBidi" w:eastAsiaTheme="majorEastAsia" w:hAnsiTheme="majorHAnsi"/>
      <w:color w:val="1F3763" w:themeColor="accent1" w:themeShade="7f"/>
      <w:sz w:val="24"/>
      <w:szCs w:val="24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4263f"/>
    <w:rPr/>
  </w:style>
  <w:style w:type="character" w:styleId="Style14" w:customStyle="1">
    <w:name w:val="Нижний колонтитул Знак"/>
    <w:basedOn w:val="DefaultParagraphFont"/>
    <w:uiPriority w:val="99"/>
    <w:qFormat/>
    <w:rsid w:val="0084263f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Style13"/>
    <w:uiPriority w:val="99"/>
    <w:unhideWhenUsed/>
    <w:rsid w:val="0084263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Style14"/>
    <w:uiPriority w:val="99"/>
    <w:unhideWhenUsed/>
    <w:rsid w:val="0084263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suslugi.ru/" TargetMode="External"/><Relationship Id="rId3" Type="http://schemas.openxmlformats.org/officeDocument/2006/relationships/hyperlink" Target="https://www.gosuslugi.ru/626507/1/form" TargetMode="Externa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247EE-697E-4724-9234-BE777FA8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LibreOffice/7.5.6.2$Linux_X86_64 LibreOffice_project/50$Build-2</Application>
  <AppVersion>15.0000</AppVersion>
  <Pages>2</Pages>
  <Words>316</Words>
  <Characters>1854</Characters>
  <CharactersWithSpaces>2115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2025-07-13T12:25:00Z</dcterms:created>
  <dc:creator>Евгений Хисматулин</dc:creator>
  <dc:description/>
  <dc:language>ru-RU</dc:language>
  <cp:lastModifiedBy/>
  <dcterms:modified xsi:type="dcterms:W3CDTF">2025-07-15T11:37:03Z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