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3"/>
        <w:shd w:val="clear" w:color="auto" w:fill="auto"/>
        <w:spacing w:lineRule="exact" w:line="322" w:before="0" w:after="341"/>
        <w:ind w:right="214" w:firstLine="543"/>
        <w:rPr>
          <w:sz w:val="28"/>
          <w:szCs w:val="28"/>
        </w:rPr>
      </w:pPr>
      <w:r>
        <w:rPr>
          <w:sz w:val="28"/>
          <w:szCs w:val="28"/>
        </w:rPr>
        <w:t>ДОГОВОР  №                                                                                                                О ПРИЕМНОЙ СЕМЬЕ ДЛЯ ГРАЖДАН                                        ПОЖИЛОГО ВОЗРАСТА И ИНВАЛИДОВ,                         ПРОЖИВАЮЩИХ НА ТЕРРИТОРИИ ИРКУТСКОЙ ОБЛАСТИ</w:t>
      </w:r>
    </w:p>
    <w:tbl>
      <w:tblPr>
        <w:tblW w:w="95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353"/>
        <w:gridCol w:w="5148"/>
      </w:tblGrid>
      <w:tr>
        <w:trPr/>
        <w:tc>
          <w:tcPr>
            <w:tcW w:w="4353" w:type="dxa"/>
            <w:tcBorders/>
          </w:tcPr>
          <w:p>
            <w:pPr>
              <w:pStyle w:val="24"/>
              <w:widowControl w:val="false"/>
              <w:tabs>
                <w:tab w:val="clear" w:pos="709"/>
                <w:tab w:val="left" w:pos="4626" w:leader="none"/>
              </w:tabs>
              <w:spacing w:lineRule="exact" w:line="317" w:before="0" w:after="237"/>
              <w:ind w:right="-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Чунский</w:t>
            </w:r>
          </w:p>
        </w:tc>
        <w:tc>
          <w:tcPr>
            <w:tcW w:w="5148" w:type="dxa"/>
            <w:tcBorders/>
          </w:tcPr>
          <w:p>
            <w:pPr>
              <w:pStyle w:val="24"/>
              <w:widowControl w:val="false"/>
              <w:tabs>
                <w:tab w:val="clear" w:pos="709"/>
                <w:tab w:val="left" w:pos="4626" w:leader="none"/>
              </w:tabs>
              <w:spacing w:lineRule="exact" w:line="317" w:before="0" w:after="237"/>
              <w:ind w:right="-70" w:firstLine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« 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bookmarkStart w:id="0" w:name="_GoBack"/>
            <w:bookmarkEnd w:id="0"/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» _____________ 20</w:t>
            </w: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>
      <w:pPr>
        <w:pStyle w:val="24"/>
        <w:shd w:val="clear" w:color="auto" w:fill="auto"/>
        <w:tabs>
          <w:tab w:val="clear" w:pos="709"/>
          <w:tab w:val="left" w:pos="4626" w:leader="none"/>
        </w:tabs>
        <w:spacing w:lineRule="auto" w:line="276" w:before="0" w:after="120"/>
        <w:ind w:right="-70" w:hanging="0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>
        <w:rPr>
          <w:sz w:val="24"/>
          <w:szCs w:val="24"/>
        </w:rPr>
        <w:t>Областное государственное бюджетное учреждение «Управление социальной защиты  и социального  обслуживания  населения  по Чунскому району» (далее - Учреждение), именуемое в дальнейшем «Исполнитель», в лице директора Титовой Ирины Анатольевны, действующего на основании Устава, с одной стороны и гражданин  _____________________________________________________________________________, паспорт: серия</w:t>
      </w:r>
      <w:r>
        <w:rPr>
          <w:b w:val="false"/>
          <w:bCs w:val="false"/>
          <w:sz w:val="24"/>
          <w:szCs w:val="24"/>
          <w:u w:val="none"/>
        </w:rPr>
        <w:t xml:space="preserve"> ____ № ______ выдан ________________________________,</w:t>
      </w:r>
      <w:r>
        <w:rPr>
          <w:b w:val="false"/>
          <w:bCs w:val="false"/>
          <w:sz w:val="24"/>
          <w:szCs w:val="24"/>
        </w:rPr>
        <w:t xml:space="preserve"> ______</w:t>
      </w:r>
      <w:r>
        <w:rPr>
          <w:sz w:val="24"/>
          <w:szCs w:val="24"/>
        </w:rPr>
        <w:t>___</w:t>
      </w:r>
      <w:r>
        <w:rPr>
          <w:sz w:val="24"/>
          <w:szCs w:val="24"/>
          <w:u w:val="single"/>
        </w:rPr>
        <w:t xml:space="preserve"> г</w:t>
      </w:r>
      <w:r>
        <w:rPr>
          <w:sz w:val="24"/>
          <w:szCs w:val="24"/>
        </w:rPr>
        <w:t>., изъявивший желание создать приемную семью, в целях оказания гражданину, нуждающемуся в социальной помощи, помощи в удовлетворении основных жизненных потребностей, осуществления ухода, именуемый в дальнейшем «гражданин, осуществляющий уход», и гражданин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_____________________________________________________________________________</w:t>
      </w:r>
      <w:r>
        <w:rPr>
          <w:sz w:val="24"/>
          <w:szCs w:val="24"/>
        </w:rPr>
        <w:t>, паспорт: серия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  <w:u w:val="single"/>
        </w:rPr>
        <w:t>____</w:t>
      </w:r>
      <w:r>
        <w:rPr>
          <w:b w:val="false"/>
          <w:bCs w:val="false"/>
          <w:sz w:val="24"/>
          <w:szCs w:val="24"/>
        </w:rPr>
        <w:t xml:space="preserve"> № </w:t>
      </w:r>
      <w:r>
        <w:rPr>
          <w:b w:val="false"/>
          <w:bCs w:val="false"/>
          <w:sz w:val="24"/>
          <w:szCs w:val="24"/>
          <w:u w:val="single"/>
        </w:rPr>
        <w:t>______</w:t>
      </w:r>
      <w:r>
        <w:rPr>
          <w:b w:val="false"/>
          <w:bCs w:val="false"/>
          <w:sz w:val="24"/>
          <w:szCs w:val="24"/>
        </w:rPr>
        <w:t xml:space="preserve"> выдан </w:t>
      </w:r>
      <w:r>
        <w:rPr>
          <w:b w:val="false"/>
          <w:bCs w:val="false"/>
          <w:sz w:val="24"/>
          <w:szCs w:val="24"/>
          <w:u w:val="single"/>
        </w:rPr>
        <w:t>________________________________</w:t>
      </w:r>
      <w:r>
        <w:rPr>
          <w:b w:val="false"/>
          <w:bCs w:val="false"/>
          <w:sz w:val="24"/>
          <w:szCs w:val="24"/>
        </w:rPr>
        <w:t>, ______</w:t>
      </w:r>
      <w:r>
        <w:rPr>
          <w:sz w:val="24"/>
          <w:szCs w:val="24"/>
        </w:rPr>
        <w:t>___</w:t>
      </w:r>
      <w:r>
        <w:rPr>
          <w:sz w:val="24"/>
          <w:szCs w:val="24"/>
          <w:u w:val="single"/>
        </w:rPr>
        <w:t xml:space="preserve"> г</w:t>
      </w:r>
      <w:r>
        <w:rPr>
          <w:sz w:val="24"/>
          <w:szCs w:val="24"/>
        </w:rPr>
        <w:t>., нуждающийся в социальной помощи, именуемый в дальнейшем «гражданин, нуждающийся в социальной помощи», совместно именуемые «Стороны», заключили настоящий Договор о нижеследующем:</w:t>
      </w:r>
    </w:p>
    <w:p>
      <w:pPr>
        <w:pStyle w:val="24"/>
        <w:shd w:val="clear" w:color="auto" w:fill="auto"/>
        <w:tabs>
          <w:tab w:val="clear" w:pos="709"/>
          <w:tab w:val="left" w:pos="4626" w:leader="none"/>
        </w:tabs>
        <w:spacing w:lineRule="auto" w:line="276" w:before="0" w:after="120"/>
        <w:ind w:right="-70" w:hanging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1. Предмет договора</w:t>
      </w:r>
    </w:p>
    <w:p>
      <w:pPr>
        <w:pStyle w:val="24"/>
        <w:shd w:val="clear" w:color="auto" w:fill="auto"/>
        <w:tabs>
          <w:tab w:val="clear" w:pos="709"/>
          <w:tab w:val="left" w:pos="851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1.1.</w:t>
      </w:r>
      <w:r>
        <w:rPr>
          <w:sz w:val="24"/>
          <w:szCs w:val="24"/>
        </w:rPr>
        <w:t xml:space="preserve">  В соответствии с настоящим Договором гражданин, осуществляющий уход принимает на себя обязательства по совместному проживанию и ведению общего хозяйства с гражданином, нуждающимся в социальной помощи, на основании Закона Иркутской области от 1 июня 2018 года № 43-03 «О приемной семье для граждан пожилого возраста и инвалидов в Иркутской области» (далее - Закон № 43-03). </w:t>
      </w:r>
    </w:p>
    <w:p>
      <w:pPr>
        <w:pStyle w:val="24"/>
        <w:shd w:val="clear" w:color="auto" w:fill="auto"/>
        <w:tabs>
          <w:tab w:val="clear" w:pos="709"/>
          <w:tab w:val="left" w:pos="851" w:leader="none"/>
        </w:tabs>
        <w:spacing w:lineRule="auto" w:line="276" w:before="0" w:after="120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1.2.</w:t>
      </w:r>
      <w:r>
        <w:rPr>
          <w:sz w:val="24"/>
          <w:szCs w:val="24"/>
        </w:rPr>
        <w:t xml:space="preserve"> По согласованию гражданина, осуществляющего уход, и гражданина, нуждающегося в социальной помощи, приёмная семья проживает у </w:t>
      </w:r>
      <w:r>
        <w:rPr>
          <w:sz w:val="24"/>
          <w:szCs w:val="24"/>
          <w:u w:val="none"/>
        </w:rPr>
        <w:t>_____________________________________________________________________________,</w:t>
      </w:r>
      <w:r>
        <w:rPr>
          <w:sz w:val="24"/>
          <w:szCs w:val="24"/>
        </w:rPr>
        <w:t xml:space="preserve">  по адресу: </w:t>
      </w:r>
      <w:r>
        <w:rPr>
          <w:sz w:val="24"/>
          <w:szCs w:val="24"/>
          <w:u w:val="none"/>
        </w:rPr>
        <w:t>____________________________________________________________________.</w:t>
      </w:r>
    </w:p>
    <w:p>
      <w:pPr>
        <w:pStyle w:val="NoSpacing"/>
        <w:tabs>
          <w:tab w:val="clear" w:pos="709"/>
          <w:tab w:val="left" w:pos="284" w:leader="none"/>
        </w:tabs>
        <w:spacing w:lineRule="auto" w:line="276" w:before="0" w:after="120"/>
        <w:ind w:right="-70" w:hanging="0"/>
        <w:rPr>
          <w:szCs w:val="28"/>
        </w:rPr>
      </w:pPr>
      <w:r>
        <w:rPr>
          <w:szCs w:val="28"/>
        </w:rPr>
        <w:t xml:space="preserve">                                              </w:t>
      </w:r>
      <w:r>
        <w:rPr>
          <w:b/>
          <w:szCs w:val="28"/>
        </w:rPr>
        <w:t>2. Права и обязанности</w:t>
      </w:r>
    </w:p>
    <w:p>
      <w:pPr>
        <w:pStyle w:val="24"/>
        <w:shd w:val="clear" w:color="auto" w:fill="auto"/>
        <w:tabs>
          <w:tab w:val="clear" w:pos="709"/>
          <w:tab w:val="left" w:pos="1134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2.1.</w:t>
      </w:r>
      <w:r>
        <w:rPr>
          <w:sz w:val="24"/>
          <w:szCs w:val="24"/>
        </w:rPr>
        <w:t xml:space="preserve">   Права и обязанности гражданина, нуждающегося в социальной помощи.   </w:t>
      </w:r>
    </w:p>
    <w:p>
      <w:pPr>
        <w:pStyle w:val="24"/>
        <w:shd w:val="clear" w:color="auto" w:fill="auto"/>
        <w:tabs>
          <w:tab w:val="clear" w:pos="709"/>
          <w:tab w:val="left" w:pos="1394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2.1.1. Гражданин, нуждающийся в социальной помощи, имеет право:</w:t>
      </w:r>
    </w:p>
    <w:p>
      <w:pPr>
        <w:pStyle w:val="NoSpacing"/>
        <w:spacing w:lineRule="auto" w:line="276"/>
        <w:ind w:right="-70" w:firstLine="567"/>
        <w:rPr>
          <w:sz w:val="24"/>
        </w:rPr>
      </w:pPr>
      <w:r>
        <w:rPr>
          <w:sz w:val="24"/>
        </w:rPr>
        <w:t>- на получение помощи в удовлетворении основных жизненных потребностей, осуществления за ним ухода, в условиях совместного проживания с гражданином, осуществляющим уход;</w:t>
      </w:r>
    </w:p>
    <w:p>
      <w:pPr>
        <w:pStyle w:val="NoSpacing"/>
        <w:spacing w:lineRule="auto" w:line="276"/>
        <w:ind w:right="-70" w:firstLine="567"/>
        <w:rPr>
          <w:sz w:val="24"/>
        </w:rPr>
      </w:pPr>
      <w:r>
        <w:rPr>
          <w:sz w:val="24"/>
        </w:rPr>
        <w:t xml:space="preserve">- на уважительное отношение к себе со стороны гражданина, осуществляющего уход, других членов его семьи и специалистов Учреждения; </w:t>
      </w:r>
    </w:p>
    <w:p>
      <w:pPr>
        <w:pStyle w:val="NoSpacing"/>
        <w:spacing w:lineRule="auto" w:line="276"/>
        <w:ind w:right="-70" w:firstLine="567"/>
        <w:rPr>
          <w:sz w:val="24"/>
        </w:rPr>
      </w:pPr>
      <w:r>
        <w:rPr>
          <w:sz w:val="24"/>
        </w:rPr>
        <w:t>- на надлежащие жилищные и бытовые условия проживания;</w:t>
      </w:r>
    </w:p>
    <w:p>
      <w:pPr>
        <w:pStyle w:val="NoSpacing"/>
        <w:spacing w:lineRule="auto" w:line="276"/>
        <w:ind w:right="-70" w:firstLine="567"/>
        <w:rPr>
          <w:sz w:val="24"/>
        </w:rPr>
      </w:pPr>
      <w:r>
        <w:rPr>
          <w:sz w:val="24"/>
        </w:rPr>
        <w:t>- на безвозмездное пользование имуществом гражданина, осуществляющего уход, и предоставленного им в общее безвозмездное пользование приемной семьи;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на участие в формировании и расходовании денежных средств для общих нужд приемной семьи;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 xml:space="preserve">- на внесение предложений по изменению условий настоящего Договора;                           </w:t>
      </w:r>
    </w:p>
    <w:p>
      <w:pPr>
        <w:pStyle w:val="24"/>
        <w:shd w:val="clear" w:color="auto" w:fill="auto"/>
        <w:spacing w:lineRule="auto" w:line="276"/>
        <w:ind w:right="-70" w:firstLine="567"/>
        <w:jc w:val="left"/>
        <w:rPr>
          <w:sz w:val="24"/>
          <w:szCs w:val="24"/>
        </w:rPr>
      </w:pPr>
      <w:r>
        <w:rPr>
          <w:sz w:val="24"/>
          <w:szCs w:val="24"/>
        </w:rPr>
        <w:t>- на расторжение настоящего Договора.</w:t>
      </w:r>
    </w:p>
    <w:p>
      <w:pPr>
        <w:pStyle w:val="24"/>
        <w:shd w:val="clear" w:color="auto" w:fill="auto"/>
        <w:tabs>
          <w:tab w:val="clear" w:pos="709"/>
          <w:tab w:val="left" w:pos="993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 xml:space="preserve">2.1.2. Гражданин, нуждающийся в социальной помощи, обязан:                                  </w:t>
      </w:r>
    </w:p>
    <w:p>
      <w:pPr>
        <w:pStyle w:val="24"/>
        <w:shd w:val="clear" w:color="auto" w:fill="auto"/>
        <w:tabs>
          <w:tab w:val="clear" w:pos="709"/>
          <w:tab w:val="left" w:pos="1394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ежемесячно передавать для общих нужд приемной семьи сумму денежных средств в размере, определенном разделом 4 настоящего Договора;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уважительно относиться к гражданину, осуществляющему уход, членам его семьи и специалистам Учреждения;</w:t>
      </w:r>
    </w:p>
    <w:p>
      <w:pPr>
        <w:pStyle w:val="24"/>
        <w:shd w:val="clear" w:color="auto" w:fill="auto"/>
        <w:spacing w:lineRule="auto" w:line="276"/>
        <w:ind w:right="-70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бережно относиться к имуществу гражданина, осуществляющего уход;   </w:t>
      </w:r>
    </w:p>
    <w:p>
      <w:pPr>
        <w:pStyle w:val="24"/>
        <w:shd w:val="clear" w:color="auto" w:fill="auto"/>
        <w:spacing w:lineRule="auto" w:line="276"/>
        <w:ind w:right="-70" w:firstLine="567"/>
        <w:jc w:val="left"/>
        <w:rPr>
          <w:sz w:val="24"/>
          <w:szCs w:val="24"/>
        </w:rPr>
      </w:pPr>
      <w:r>
        <w:rPr>
          <w:sz w:val="24"/>
          <w:szCs w:val="24"/>
        </w:rPr>
        <w:t>- способствовать сохранению благоприятного психологического климата в приемной семье;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предоставлять Учреждению возможность осуществления обследования условий проживания в приемной семье.</w:t>
      </w:r>
    </w:p>
    <w:p>
      <w:pPr>
        <w:pStyle w:val="24"/>
        <w:shd w:val="clear" w:color="auto" w:fill="auto"/>
        <w:tabs>
          <w:tab w:val="clear" w:pos="709"/>
          <w:tab w:val="left" w:pos="1134" w:leader="none"/>
        </w:tabs>
        <w:spacing w:lineRule="auto" w:line="276"/>
        <w:ind w:right="-70" w:firstLine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2.2.   </w:t>
      </w:r>
      <w:r>
        <w:rPr>
          <w:sz w:val="24"/>
          <w:szCs w:val="24"/>
        </w:rPr>
        <w:t xml:space="preserve">Права и обязанности гражданина, осуществляющего уход.                                                 </w:t>
      </w:r>
    </w:p>
    <w:p>
      <w:pPr>
        <w:pStyle w:val="24"/>
        <w:shd w:val="clear" w:color="auto" w:fill="auto"/>
        <w:tabs>
          <w:tab w:val="clear" w:pos="709"/>
          <w:tab w:val="left" w:pos="1394" w:leader="none"/>
        </w:tabs>
        <w:spacing w:lineRule="auto" w:line="276"/>
        <w:ind w:right="-70" w:firstLine="567"/>
        <w:jc w:val="left"/>
        <w:rPr>
          <w:sz w:val="24"/>
          <w:szCs w:val="24"/>
        </w:rPr>
      </w:pPr>
      <w:r>
        <w:rPr>
          <w:sz w:val="24"/>
          <w:szCs w:val="24"/>
        </w:rPr>
        <w:t>2.2.1. Гражданин, осуществляющий уход, имеет право:</w:t>
      </w:r>
    </w:p>
    <w:p>
      <w:pPr>
        <w:pStyle w:val="24"/>
        <w:shd w:val="clear" w:color="auto" w:fill="auto"/>
        <w:spacing w:lineRule="auto" w:line="276"/>
        <w:ind w:right="-70" w:firstLine="567"/>
        <w:jc w:val="left"/>
        <w:rPr>
          <w:sz w:val="24"/>
          <w:szCs w:val="24"/>
        </w:rPr>
      </w:pPr>
      <w:r>
        <w:rPr>
          <w:sz w:val="24"/>
          <w:szCs w:val="24"/>
        </w:rPr>
        <w:t>- на уважительное отношение к себе и членам приёмной семьи со стороны гражданина, нуждающегося в социальной помощи, и специалистов Учреждения;</w:t>
      </w:r>
    </w:p>
    <w:p>
      <w:pPr>
        <w:pStyle w:val="24"/>
        <w:shd w:val="clear" w:color="auto" w:fill="auto"/>
        <w:spacing w:lineRule="auto" w:line="276"/>
        <w:ind w:right="-70" w:firstLine="567"/>
        <w:jc w:val="left"/>
        <w:rPr>
          <w:sz w:val="24"/>
          <w:szCs w:val="24"/>
        </w:rPr>
      </w:pPr>
      <w:r>
        <w:rPr>
          <w:sz w:val="24"/>
          <w:szCs w:val="24"/>
        </w:rPr>
        <w:t>- на бережное отношение к своему имуществу со стороны гражданина, нуждающегося в социальной помощи;</w:t>
      </w:r>
    </w:p>
    <w:p>
      <w:pPr>
        <w:pStyle w:val="24"/>
        <w:shd w:val="clear" w:color="auto" w:fill="auto"/>
        <w:spacing w:lineRule="auto" w:line="276"/>
        <w:ind w:right="-70" w:firstLine="567"/>
        <w:jc w:val="left"/>
        <w:rPr>
          <w:sz w:val="24"/>
          <w:szCs w:val="24"/>
        </w:rPr>
      </w:pPr>
      <w:r>
        <w:rPr>
          <w:sz w:val="24"/>
          <w:szCs w:val="24"/>
        </w:rPr>
        <w:t>- на получение ежемесячной денежной выплаты в размере, определенном статьей 8 Закона № 43-ОЗ;</w:t>
      </w:r>
    </w:p>
    <w:p>
      <w:pPr>
        <w:pStyle w:val="24"/>
        <w:shd w:val="clear" w:color="auto" w:fill="auto"/>
        <w:spacing w:lineRule="auto" w:line="276"/>
        <w:ind w:right="-70" w:firstLine="567"/>
        <w:jc w:val="left"/>
        <w:rPr>
          <w:sz w:val="24"/>
          <w:szCs w:val="24"/>
        </w:rPr>
      </w:pPr>
      <w:r>
        <w:rPr>
          <w:sz w:val="24"/>
          <w:szCs w:val="24"/>
        </w:rPr>
        <w:t>- на безвозмездное пользование имуществом гражданина, нуждающегося в социальной помощи, и предоставленного им в безвозмездное общее пользование приемной семьи;</w:t>
      </w:r>
    </w:p>
    <w:p>
      <w:pPr>
        <w:pStyle w:val="24"/>
        <w:shd w:val="clear" w:color="auto" w:fill="auto"/>
        <w:spacing w:lineRule="auto" w:line="276"/>
        <w:ind w:right="-70" w:firstLine="567"/>
        <w:jc w:val="left"/>
        <w:rPr>
          <w:sz w:val="24"/>
          <w:szCs w:val="24"/>
        </w:rPr>
      </w:pPr>
      <w:r>
        <w:rPr>
          <w:sz w:val="24"/>
          <w:szCs w:val="24"/>
        </w:rPr>
        <w:t>- на оказание социально-психологической и методической поддержки со стороны Учреждения;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на участие в формировании и расходовании денежных средств для общих нужд приемной семьи;</w:t>
      </w:r>
    </w:p>
    <w:p>
      <w:pPr>
        <w:pStyle w:val="24"/>
        <w:shd w:val="clear" w:color="auto" w:fill="auto"/>
        <w:spacing w:lineRule="auto" w:line="276"/>
        <w:ind w:right="-70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на внесение предложений по изменению условий настоящего Договора;           </w:t>
      </w:r>
    </w:p>
    <w:p>
      <w:pPr>
        <w:pStyle w:val="24"/>
        <w:shd w:val="clear" w:color="auto" w:fill="auto"/>
        <w:spacing w:lineRule="auto" w:line="276"/>
        <w:ind w:right="-70" w:hanging="0"/>
        <w:jc w:val="left"/>
        <w:rPr>
          <w:sz w:val="24"/>
          <w:szCs w:val="24"/>
        </w:rPr>
      </w:pPr>
      <w:r>
        <w:rPr>
          <w:sz w:val="24"/>
          <w:szCs w:val="24"/>
        </w:rPr>
        <w:t>на расторжение настоящего договора.</w:t>
      </w:r>
    </w:p>
    <w:p>
      <w:pPr>
        <w:pStyle w:val="24"/>
        <w:shd w:val="clear" w:color="auto" w:fill="auto"/>
        <w:tabs>
          <w:tab w:val="clear" w:pos="709"/>
          <w:tab w:val="left" w:pos="993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2.2.2. Гражданин, осуществляющий уход, обязан: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осуществлять уход за гражданином, нуждающимся в социальной помощи, в условиях совместного с ним проживания, а также в случаях госпитализации гражданина, нуждающегося в социальной помощи в организации здравоохранения Иркутской области;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ежемесячно передавать для общих нужд приемной семьи сумму денежных средств в размере, определенном разделом 4 настоящего Договора;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бережно относиться к имуществу гражданина, нуждающегося в социальной помощи;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содействовать созданию благоприятного психологического климата в приемной семье;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способствовать сохранению личного имущества гражданина, нуждающегося в социальной помощи;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предоставлять Учреждению возможность осуществления обследования условий проживания в приемной семье гражданина, нуждающегося в социальной помощи.</w:t>
      </w:r>
    </w:p>
    <w:p>
      <w:pPr>
        <w:pStyle w:val="24"/>
        <w:shd w:val="clear" w:color="auto" w:fill="auto"/>
        <w:tabs>
          <w:tab w:val="clear" w:pos="709"/>
          <w:tab w:val="left" w:pos="1134" w:leader="none"/>
        </w:tabs>
        <w:spacing w:lineRule="auto" w:line="276"/>
        <w:ind w:left="284" w:right="-70" w:firstLine="283"/>
        <w:rPr>
          <w:sz w:val="24"/>
          <w:szCs w:val="24"/>
        </w:rPr>
      </w:pPr>
      <w:r>
        <w:rPr>
          <w:b/>
          <w:sz w:val="24"/>
          <w:szCs w:val="24"/>
        </w:rPr>
        <w:t>2.3.</w:t>
      </w:r>
      <w:r>
        <w:rPr>
          <w:sz w:val="24"/>
          <w:szCs w:val="24"/>
        </w:rPr>
        <w:t xml:space="preserve">   Права и обязанности Учреждения.</w:t>
      </w:r>
    </w:p>
    <w:p>
      <w:pPr>
        <w:pStyle w:val="24"/>
        <w:shd w:val="clear" w:color="auto" w:fill="auto"/>
        <w:tabs>
          <w:tab w:val="clear" w:pos="709"/>
          <w:tab w:val="left" w:pos="993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2.3.1 Учреждение имеет право:</w:t>
      </w:r>
    </w:p>
    <w:p>
      <w:pPr>
        <w:pStyle w:val="24"/>
        <w:shd w:val="clear" w:color="auto" w:fill="auto"/>
        <w:spacing w:lineRule="auto" w:line="276" w:before="0" w:after="0"/>
        <w:ind w:right="-7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- на получение достоверной информации о психологическом климате в приемной семье, об объеме, видах и качестве ухода полученного гражданином, нуждающимся в социальной помощи, от гражданина, осуществляющего уход, о выполнении обеими сторонами иных условий настоящего Договора;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на внесение предложений об изменении условий договора либо на расторжение договора в связи с невыполнением гражданином, осуществляющим уход, и (или) гражданином, нуждающимся в социальной помощи, условий настоящего Договора.</w:t>
      </w:r>
    </w:p>
    <w:p>
      <w:pPr>
        <w:pStyle w:val="24"/>
        <w:shd w:val="clear" w:color="auto" w:fill="auto"/>
        <w:tabs>
          <w:tab w:val="clear" w:pos="709"/>
          <w:tab w:val="left" w:pos="1134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2.3.2. Учреждение обязано: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осуществлять контроль за исполнением условий договора о приемной семье в порядке, установленном нормативным правовым актом министерства;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осуществлять обследование условий проживания в приемной семье гражданина, нуждающегося в социальной помощи;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выплачивать ежемесячную денежную выплату гражданину, осуществляющему уход,  в порядке,  установленном  нормативным  правовым министерства;</w:t>
      </w:r>
    </w:p>
    <w:p>
      <w:pPr>
        <w:pStyle w:val="24"/>
        <w:shd w:val="clear" w:color="auto" w:fill="auto"/>
        <w:spacing w:lineRule="auto" w:line="276" w:before="0" w:after="120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оказывать консультативную помощь приемной семье.</w:t>
      </w:r>
    </w:p>
    <w:p>
      <w:pPr>
        <w:pStyle w:val="24"/>
        <w:shd w:val="clear" w:color="auto" w:fill="auto"/>
        <w:tabs>
          <w:tab w:val="clear" w:pos="709"/>
          <w:tab w:val="left" w:pos="1475" w:leader="none"/>
        </w:tabs>
        <w:spacing w:lineRule="auto" w:line="276" w:before="0" w:after="120"/>
        <w:ind w:left="630" w:right="-7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Порядок и условия осуществления ухода за гражданином, нуждающимся в социальной помощи</w:t>
      </w:r>
    </w:p>
    <w:p>
      <w:pPr>
        <w:pStyle w:val="24"/>
        <w:shd w:val="clear" w:color="auto" w:fill="auto"/>
        <w:tabs>
          <w:tab w:val="clear" w:pos="709"/>
          <w:tab w:val="left" w:pos="1134" w:leader="none"/>
        </w:tabs>
        <w:spacing w:lineRule="auto" w:line="276"/>
        <w:ind w:right="-68" w:firstLine="567"/>
        <w:rPr>
          <w:sz w:val="24"/>
          <w:szCs w:val="24"/>
        </w:rPr>
      </w:pPr>
      <w:r>
        <w:rPr>
          <w:b/>
          <w:sz w:val="24"/>
          <w:szCs w:val="24"/>
        </w:rPr>
        <w:t>3.1.</w:t>
      </w:r>
      <w:r>
        <w:rPr>
          <w:sz w:val="24"/>
          <w:szCs w:val="24"/>
        </w:rPr>
        <w:t xml:space="preserve"> Гражданин, осуществляющий уход за гражданином, нуждающимся в социальной помощи, обеспечивает постоянный уход с учетом состояния здоровья и утраченных функций гражданина, нуждающегося в социальной помощи, в соответствии с медицинскими рекомендациями и (или) индивидуальной программой реабилитации (реабилитации) инвалида (при наличии).</w:t>
      </w:r>
    </w:p>
    <w:p>
      <w:pPr>
        <w:pStyle w:val="24"/>
        <w:shd w:val="clear" w:color="auto" w:fill="auto"/>
        <w:tabs>
          <w:tab w:val="clear" w:pos="709"/>
          <w:tab w:val="left" w:pos="1134" w:leader="none"/>
        </w:tabs>
        <w:spacing w:lineRule="auto" w:line="276"/>
        <w:ind w:left="202" w:right="-68" w:firstLine="365"/>
        <w:rPr>
          <w:sz w:val="24"/>
          <w:szCs w:val="24"/>
        </w:rPr>
      </w:pPr>
      <w:r>
        <w:rPr>
          <w:b/>
          <w:sz w:val="24"/>
          <w:szCs w:val="24"/>
        </w:rPr>
        <w:t>3.2.</w:t>
      </w:r>
      <w:r>
        <w:rPr>
          <w:sz w:val="24"/>
          <w:szCs w:val="24"/>
        </w:rPr>
        <w:t xml:space="preserve">   Постоянный посторонний уход включает: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предоставление не менее трех раз в день горячего питания в соответствии с состоянием здоровья гражданина, нуждающегося в социальной помощи;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обеспечение надлежащих жилищно-бытовых условий для гражданина, нуждающегося в социальной помощи, в том числе: проведение не реже одного раза в неделю влажной уборки в жилом помещении, в котором проживает приемная семья;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 xml:space="preserve">- обеспечение спальным местом, местом для приема пищи;                        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оказание гражданину, нуждающемуся в социальной помощи, в получении технических средств реабилитации, предусмотренных индивидуальной программой реабилитации инвалида (для инвалидов);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обеспечение гражданина, нуждающегося в социальной помощи, средствами гигиены, сезонной одеждой, обувью, нательным бельем, постельными принадлежностями, полотенцем и другими видами мягкого инвентаря за счет средств приемной семьи;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осуществление косметического ремонта при необходимости в жилом помещении по месту проживания приемной семьи за счет денежных средств приемной семьи;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обеспечение возможности для ежедневных прогулок гражданина, нуждающегося в социальной помощи (по его желанию);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обеспечение условий для полноценного сна и отдыха гражданина, нуждающегося в социальной помощи;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обеспечение содействия в предоставлении медицинской помощи гражданину, нуждающемуся в социальной помощи;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- содействие гражданину, нуждающемуся в социальной помощи, в получении юридической помощи;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 xml:space="preserve">- обеспечение содействия гражданину, нуждающемуся в социальной помощи, в оформлении и получении различных документов (мер соц. поддержки, пенсии и т.п.). </w:t>
      </w:r>
    </w:p>
    <w:p>
      <w:pPr>
        <w:pStyle w:val="24"/>
        <w:shd w:val="clear" w:color="auto" w:fill="auto"/>
        <w:tabs>
          <w:tab w:val="clear" w:pos="709"/>
          <w:tab w:val="left" w:pos="9781" w:leader="underscore"/>
        </w:tabs>
        <w:spacing w:lineRule="auto" w:line="276" w:before="0" w:after="120"/>
        <w:ind w:right="-7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пользования имуществом,                                            принадлежащим гражданину, нуждающемуся в                                    социальной помощи, гражданину, осуществляющему уход</w:t>
      </w:r>
    </w:p>
    <w:p>
      <w:pPr>
        <w:pStyle w:val="24"/>
        <w:shd w:val="clear" w:color="auto" w:fill="auto"/>
        <w:tabs>
          <w:tab w:val="clear" w:pos="709"/>
          <w:tab w:val="left" w:pos="9781" w:leader="underscore"/>
        </w:tabs>
        <w:spacing w:lineRule="auto" w:line="276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Гражданин, нуждающийся в социальной помощи, гражданин, осуществляющий уход, вправе дополнительно установить особый порядок пользования конкретным имуществом.</w:t>
      </w:r>
    </w:p>
    <w:p>
      <w:pPr>
        <w:pStyle w:val="24"/>
        <w:shd w:val="clear" w:color="auto" w:fill="auto"/>
        <w:tabs>
          <w:tab w:val="clear" w:pos="709"/>
          <w:tab w:val="left" w:pos="851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Гражданин, нуждающийся в социальной помощи, гражданин, осуществляющий уход, на основании устного согласия могут пользоваться принадлежащим каждому из них имуществом.</w:t>
      </w:r>
    </w:p>
    <w:p>
      <w:pPr>
        <w:pStyle w:val="24"/>
        <w:shd w:val="clear" w:color="auto" w:fill="auto"/>
        <w:tabs>
          <w:tab w:val="clear" w:pos="709"/>
          <w:tab w:val="left" w:pos="851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Гражданин, нуждающийся в социальной помощи, гражданин, осуществляющий уход, может без согласия пользоваться только тем имуществом, которое передано на основании их согласия в общее пользование приемной семьи, и указано в паспорте приемной семьи, форма и порядок ведения которого установлены нормативным правовым актом министерства.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При повреждении имущества, переданного в общее пользование приемной семьи, гражданин, нуждающийся в социальной помощи, или гражданин, осуществляющий уход, допустивший повреждение, принимает меры по его восстановлению.</w:t>
      </w:r>
    </w:p>
    <w:p>
      <w:pPr>
        <w:pStyle w:val="24"/>
        <w:shd w:val="clear" w:color="auto" w:fill="auto"/>
        <w:spacing w:lineRule="auto" w:line="276" w:before="0" w:after="120"/>
        <w:ind w:right="-70" w:firstLine="567"/>
        <w:rPr>
          <w:sz w:val="24"/>
          <w:szCs w:val="24"/>
        </w:rPr>
      </w:pPr>
      <w:r>
        <w:rPr>
          <w:sz w:val="24"/>
          <w:szCs w:val="24"/>
        </w:rPr>
        <w:t>При невозможности восстановления поврежденного имущества и наличии спора - они разрешаются путем переговоров, а при не достижении взаимного согласия, в порядке, установленном гражданским законодательством Российской Федерации.</w:t>
      </w:r>
    </w:p>
    <w:p>
      <w:pPr>
        <w:pStyle w:val="24"/>
        <w:shd w:val="clear" w:color="auto" w:fill="auto"/>
        <w:tabs>
          <w:tab w:val="clear" w:pos="709"/>
          <w:tab w:val="left" w:pos="2589" w:leader="none"/>
        </w:tabs>
        <w:spacing w:lineRule="auto" w:line="276" w:before="0" w:after="120"/>
        <w:ind w:right="-7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Порядок формирования и расходования                                                денежных средств приемной семьи</w:t>
      </w:r>
    </w:p>
    <w:p>
      <w:pPr>
        <w:pStyle w:val="24"/>
        <w:shd w:val="clear" w:color="auto" w:fill="auto"/>
        <w:tabs>
          <w:tab w:val="clear" w:pos="709"/>
          <w:tab w:val="left" w:pos="1134" w:leader="none"/>
          <w:tab w:val="left" w:pos="2589" w:leader="none"/>
        </w:tabs>
        <w:spacing w:lineRule="auto" w:line="276"/>
        <w:ind w:right="-7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5.1.</w:t>
      </w:r>
      <w:r>
        <w:rPr>
          <w:sz w:val="24"/>
          <w:szCs w:val="24"/>
        </w:rPr>
        <w:t xml:space="preserve"> Денежные средства приемной семьи формируются и расходуются по согласованию сторон.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Объем денежных средств приемной семьи составляют денежные средства гражданина, осуществляющего уход, и гражданина, нуждающегося в социальной помощи, передаваемые ежемесячно для общих нужд приемной семьи на основании расписки.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В денежные средства приемной семьи могут входить денежные средства членов семьи гражданина, осуществляющего уход, передаваемые на основании расписки.</w:t>
      </w:r>
    </w:p>
    <w:p>
      <w:pPr>
        <w:pStyle w:val="24"/>
        <w:shd w:val="clear" w:color="auto" w:fill="auto"/>
        <w:tabs>
          <w:tab w:val="clear" w:pos="709"/>
          <w:tab w:val="right" w:pos="9649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 xml:space="preserve">Хранение Денежных средств приемной семьи по соглашению сторон осуществляет </w:t>
      </w:r>
      <w:r>
        <w:rPr>
          <w:sz w:val="24"/>
          <w:szCs w:val="24"/>
          <w:u w:val="none"/>
        </w:rPr>
        <w:t>_____________________________________________________________________________.</w:t>
      </w:r>
    </w:p>
    <w:p>
      <w:pPr>
        <w:pStyle w:val="24"/>
        <w:shd w:val="clear" w:color="auto" w:fill="auto"/>
        <w:tabs>
          <w:tab w:val="clear" w:pos="709"/>
          <w:tab w:val="left" w:pos="1341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5.2.</w:t>
      </w:r>
      <w:r>
        <w:rPr>
          <w:sz w:val="24"/>
          <w:szCs w:val="24"/>
        </w:rPr>
        <w:t xml:space="preserve"> Гражданин, нуждающийся в социальной помощи, ежемесячно передает денежные средства в размере </w:t>
      </w:r>
      <w:r>
        <w:rPr>
          <w:b/>
          <w:sz w:val="24"/>
          <w:szCs w:val="24"/>
          <w:u w:val="single"/>
        </w:rPr>
        <w:t>семьдесят пять п  роцентов (75 %) от общей суммы пенсии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для общих нужд приемной семьи, при этом сумм денежных средств, находящихся в личном распоряжении гражданина, нуждающегося в социальной помощи, не может составлять менее 25% от его ежемесячного дохода.</w:t>
      </w:r>
    </w:p>
    <w:p>
      <w:pPr>
        <w:pStyle w:val="24"/>
        <w:shd w:val="clear" w:color="auto" w:fill="auto"/>
        <w:tabs>
          <w:tab w:val="clear" w:pos="709"/>
          <w:tab w:val="left" w:pos="1341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5.3.</w:t>
      </w:r>
      <w:r>
        <w:rPr>
          <w:sz w:val="24"/>
          <w:szCs w:val="24"/>
        </w:rPr>
        <w:t xml:space="preserve">  Гражданин, осуществляющий уход, ежемесячно передает денежные средства в размере </w:t>
      </w:r>
      <w:r>
        <w:rPr>
          <w:b/>
          <w:sz w:val="24"/>
          <w:szCs w:val="24"/>
          <w:u w:val="single"/>
        </w:rPr>
        <w:t>двадцать пять процентов (25 %) от общей суммы пенсии,</w:t>
      </w:r>
      <w:r>
        <w:rPr>
          <w:sz w:val="24"/>
          <w:szCs w:val="24"/>
        </w:rPr>
        <w:t xml:space="preserve"> для общих нужд приемной семьи.</w:t>
      </w:r>
    </w:p>
    <w:p>
      <w:pPr>
        <w:pStyle w:val="24"/>
        <w:shd w:val="clear" w:color="auto" w:fill="auto"/>
        <w:tabs>
          <w:tab w:val="clear" w:pos="709"/>
          <w:tab w:val="left" w:pos="1341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5.4.</w:t>
      </w:r>
      <w:r>
        <w:rPr>
          <w:sz w:val="24"/>
          <w:szCs w:val="24"/>
        </w:rPr>
        <w:t xml:space="preserve"> Денежные средства приемной семьи по согласованию гражданина, нуждающегося в социальной помощи, и гражданина, осуществляющего уход, расходуется на: питание, приобретение предметов первой необходимости (постельных принадлежностей, средств личной гигиены),  приобретение лекарственных средств, оплату жилья и коммунальных услуг, иные нужды - по согласованию.</w:t>
      </w:r>
    </w:p>
    <w:p>
      <w:pPr>
        <w:pStyle w:val="24"/>
        <w:shd w:val="clear" w:color="auto" w:fill="auto"/>
        <w:spacing w:lineRule="auto" w:line="276" w:before="0" w:after="120"/>
        <w:ind w:right="-70" w:firstLine="567"/>
        <w:rPr>
          <w:sz w:val="28"/>
          <w:szCs w:val="28"/>
        </w:rPr>
      </w:pPr>
      <w:r>
        <w:rPr>
          <w:b/>
          <w:sz w:val="24"/>
          <w:szCs w:val="24"/>
        </w:rPr>
        <w:t>5.5.</w:t>
      </w:r>
      <w:r>
        <w:rPr>
          <w:sz w:val="24"/>
          <w:szCs w:val="24"/>
        </w:rPr>
        <w:t xml:space="preserve">  Гражданин, осуществляющий уход, ведет учет расходов денежных средств приемной семьи, к которому прилагает документы, подтверждающие расходование денежных средств приемной семьи на цели указанные в пункте 5.4. настоящего Договора.</w:t>
      </w:r>
    </w:p>
    <w:p>
      <w:pPr>
        <w:pStyle w:val="24"/>
        <w:shd w:val="clear" w:color="auto" w:fill="auto"/>
        <w:tabs>
          <w:tab w:val="clear" w:pos="709"/>
          <w:tab w:val="left" w:pos="2018" w:leader="none"/>
        </w:tabs>
        <w:spacing w:lineRule="auto" w:line="276" w:before="0" w:after="120"/>
        <w:ind w:right="-7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Размер ежемесячного денежного                                                 вознаграждения гражданину, осуществляющему уход</w:t>
      </w:r>
    </w:p>
    <w:p>
      <w:pPr>
        <w:pStyle w:val="NoSpacing"/>
        <w:rPr>
          <w:b/>
          <w:szCs w:val="28"/>
        </w:rPr>
      </w:pPr>
      <w:r>
        <w:rPr>
          <w:b/>
          <w:szCs w:val="28"/>
        </w:rPr>
        <w:t xml:space="preserve">       </w:t>
      </w:r>
      <w:r>
        <w:rPr>
          <w:b/>
          <w:sz w:val="24"/>
        </w:rPr>
        <w:t>6.1.</w:t>
      </w:r>
      <w:r>
        <w:rPr>
          <w:sz w:val="24"/>
        </w:rPr>
        <w:t xml:space="preserve"> Выплата ежемесячного денежного вознаграждения гражданину, осуществляющему уход, осуществляется путем перечисления денежных средств в порядке, установленном нормативным правовым министерства</w:t>
      </w:r>
      <w:r>
        <w:rPr/>
        <w:t>.</w:t>
      </w:r>
    </w:p>
    <w:p>
      <w:pPr>
        <w:pStyle w:val="24"/>
        <w:shd w:val="clear" w:color="auto" w:fill="auto"/>
        <w:tabs>
          <w:tab w:val="clear" w:pos="709"/>
          <w:tab w:val="left" w:pos="1821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 Размер ежемесячного вознаграждения гражданину, осуществляющему уход, в соответствии со статьей 8 Закона № 43-03, составляет </w:t>
      </w:r>
      <w:r>
        <w:rPr>
          <w:b w:val="false"/>
          <w:bCs w:val="false"/>
          <w:sz w:val="24"/>
          <w:szCs w:val="24"/>
          <w:u w:val="single"/>
        </w:rPr>
        <w:t xml:space="preserve"> Три тысячи девятьсот  рублей   00 копеек </w:t>
      </w:r>
      <w:r>
        <w:rPr>
          <w:b w:val="false"/>
          <w:bCs w:val="false"/>
          <w:sz w:val="24"/>
          <w:szCs w:val="24"/>
        </w:rPr>
        <w:t xml:space="preserve"> (</w:t>
      </w:r>
      <w:r>
        <w:rPr>
          <w:b w:val="false"/>
          <w:bCs w:val="false"/>
          <w:sz w:val="24"/>
          <w:szCs w:val="24"/>
          <w:u w:val="single"/>
        </w:rPr>
        <w:t>3900 руб. 00 коп.</w:t>
      </w:r>
      <w:r>
        <w:rPr>
          <w:b w:val="false"/>
          <w:bCs w:val="false"/>
          <w:sz w:val="24"/>
          <w:szCs w:val="24"/>
        </w:rPr>
        <w:t>).</w:t>
      </w:r>
    </w:p>
    <w:p>
      <w:pPr>
        <w:pStyle w:val="24"/>
        <w:shd w:val="clear" w:color="auto" w:fill="auto"/>
        <w:tabs>
          <w:tab w:val="clear" w:pos="709"/>
          <w:tab w:val="left" w:pos="1821" w:leader="none"/>
        </w:tabs>
        <w:spacing w:lineRule="auto" w:line="276"/>
        <w:ind w:right="-70" w:firstLine="567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 </w:t>
      </w:r>
    </w:p>
    <w:p>
      <w:pPr>
        <w:pStyle w:val="24"/>
        <w:shd w:val="clear" w:color="auto" w:fill="auto"/>
        <w:tabs>
          <w:tab w:val="clear" w:pos="709"/>
          <w:tab w:val="left" w:pos="1034" w:leader="none"/>
        </w:tabs>
        <w:spacing w:lineRule="auto" w:line="276"/>
        <w:ind w:right="-7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Изменение и расторжение Договора, </w:t>
      </w:r>
    </w:p>
    <w:p>
      <w:pPr>
        <w:pStyle w:val="24"/>
        <w:shd w:val="clear" w:color="auto" w:fill="auto"/>
        <w:tabs>
          <w:tab w:val="clear" w:pos="709"/>
          <w:tab w:val="left" w:pos="1034" w:leader="none"/>
        </w:tabs>
        <w:spacing w:lineRule="auto" w:line="276" w:before="0" w:after="120"/>
        <w:ind w:right="-7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разрешения споров</w:t>
      </w:r>
    </w:p>
    <w:p>
      <w:pPr>
        <w:pStyle w:val="24"/>
        <w:shd w:val="clear" w:color="auto" w:fill="auto"/>
        <w:tabs>
          <w:tab w:val="clear" w:pos="709"/>
          <w:tab w:val="left" w:pos="1326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7.1.</w:t>
      </w:r>
      <w:r>
        <w:rPr>
          <w:sz w:val="24"/>
          <w:szCs w:val="24"/>
        </w:rPr>
        <w:t xml:space="preserve">   В настоящий Договор по мере необходимости по соглашению сторон вносятся дополнения, отражающие изменения в жизни гражданина, нуждающегося в социальной помощи, и гражданина, осуществляющего уход, имущественном положении гражданина, нуждающегося в социальной помощи.</w:t>
      </w:r>
    </w:p>
    <w:p>
      <w:pPr>
        <w:pStyle w:val="24"/>
        <w:shd w:val="clear" w:color="auto" w:fill="auto"/>
        <w:spacing w:lineRule="auto" w:line="276"/>
        <w:ind w:right="-70" w:firstLine="567"/>
        <w:rPr>
          <w:sz w:val="24"/>
          <w:szCs w:val="24"/>
        </w:rPr>
      </w:pPr>
      <w:r>
        <w:rPr>
          <w:sz w:val="24"/>
          <w:szCs w:val="24"/>
        </w:rPr>
        <w:t>Изменение условий настоящего договора и дополнения к нему в течение всего срока действия производятся путем заключения Сторонами дополнительных соглашений, являющихся неотъемлемой частью настоящего договора.</w:t>
      </w:r>
    </w:p>
    <w:p>
      <w:pPr>
        <w:pStyle w:val="24"/>
        <w:shd w:val="clear" w:color="auto" w:fill="auto"/>
        <w:tabs>
          <w:tab w:val="clear" w:pos="709"/>
          <w:tab w:val="left" w:pos="1326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Договор может быть расторгнут по основаниям, предусмотренным законодательством Российской Федерации и настоящим договором.</w:t>
      </w:r>
    </w:p>
    <w:p>
      <w:pPr>
        <w:pStyle w:val="24"/>
        <w:shd w:val="clear" w:color="auto" w:fill="auto"/>
        <w:tabs>
          <w:tab w:val="clear" w:pos="709"/>
          <w:tab w:val="left" w:pos="1326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7.3.</w:t>
      </w:r>
      <w:r>
        <w:rPr>
          <w:sz w:val="24"/>
          <w:szCs w:val="24"/>
        </w:rPr>
        <w:t xml:space="preserve">  Договор может быть расторгнут в одностороннем порядке по инициативе одной из Сторон при условии письменного уведомления других Сторон настоящего Договора не менее чем за десять календарных дней до его расторжения.</w:t>
      </w:r>
    </w:p>
    <w:p>
      <w:pPr>
        <w:pStyle w:val="24"/>
        <w:shd w:val="clear" w:color="auto" w:fill="auto"/>
        <w:tabs>
          <w:tab w:val="clear" w:pos="709"/>
          <w:tab w:val="left" w:pos="1326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7.4.</w:t>
      </w:r>
      <w:r>
        <w:rPr>
          <w:sz w:val="24"/>
          <w:szCs w:val="24"/>
        </w:rPr>
        <w:t xml:space="preserve"> При расторжении настоящего Договора гражданину, нуждающемуся в социальной помощи, оказывается помощь со стороны гражданина, осуществляющего уход, и Учреждения в переезде и (или) обустройстве на прежнем месте жительства.</w:t>
      </w:r>
    </w:p>
    <w:p>
      <w:pPr>
        <w:pStyle w:val="24"/>
        <w:shd w:val="clear" w:color="auto" w:fill="auto"/>
        <w:tabs>
          <w:tab w:val="clear" w:pos="709"/>
          <w:tab w:val="left" w:pos="1326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7.5.</w:t>
      </w:r>
      <w:r>
        <w:rPr>
          <w:sz w:val="24"/>
          <w:szCs w:val="24"/>
        </w:rPr>
        <w:t xml:space="preserve">  Все споры и разногласия, возникшие в связи с исполнением настоящего Договора, его изменением или расторжением, Стороны решают путем переговоров.</w:t>
      </w:r>
    </w:p>
    <w:p>
      <w:pPr>
        <w:pStyle w:val="24"/>
        <w:shd w:val="clear" w:color="auto" w:fill="auto"/>
        <w:tabs>
          <w:tab w:val="clear" w:pos="709"/>
          <w:tab w:val="left" w:pos="1326" w:leader="none"/>
        </w:tabs>
        <w:spacing w:lineRule="auto" w:line="276" w:before="0" w:after="120"/>
        <w:ind w:right="-7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7.6.</w:t>
      </w:r>
      <w:r>
        <w:rPr>
          <w:sz w:val="24"/>
          <w:szCs w:val="24"/>
        </w:rPr>
        <w:t xml:space="preserve">   В случае недостижения взаимного согласия споры по настоящему Договору разрешаются в судебном порядке.</w:t>
      </w:r>
      <w:r>
        <w:rPr>
          <w:b/>
          <w:sz w:val="24"/>
          <w:szCs w:val="24"/>
        </w:rPr>
        <w:t xml:space="preserve"> </w:t>
      </w:r>
    </w:p>
    <w:p>
      <w:pPr>
        <w:pStyle w:val="24"/>
        <w:shd w:val="clear" w:color="auto" w:fill="auto"/>
        <w:tabs>
          <w:tab w:val="clear" w:pos="709"/>
          <w:tab w:val="left" w:pos="3599" w:leader="none"/>
        </w:tabs>
        <w:spacing w:lineRule="auto" w:line="276" w:before="0" w:after="120"/>
        <w:ind w:right="-7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Срок действия Договора</w:t>
      </w:r>
    </w:p>
    <w:p>
      <w:pPr>
        <w:pStyle w:val="24"/>
        <w:shd w:val="clear" w:color="auto" w:fill="auto"/>
        <w:tabs>
          <w:tab w:val="clear" w:pos="709"/>
          <w:tab w:val="left" w:pos="1326" w:leader="none"/>
        </w:tabs>
        <w:spacing w:lineRule="auto" w:line="276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8.1.</w:t>
      </w:r>
      <w:r>
        <w:rPr>
          <w:sz w:val="24"/>
          <w:szCs w:val="24"/>
        </w:rPr>
        <w:t xml:space="preserve">    Договор вступает в силу с момента подписания всеми Сторонами и действует в течение одного года со дня подписания договора.</w:t>
      </w:r>
    </w:p>
    <w:p>
      <w:pPr>
        <w:pStyle w:val="24"/>
        <w:shd w:val="clear" w:color="auto" w:fill="auto"/>
        <w:tabs>
          <w:tab w:val="clear" w:pos="709"/>
          <w:tab w:val="left" w:pos="1326" w:leader="none"/>
        </w:tabs>
        <w:spacing w:lineRule="auto" w:line="276" w:before="0" w:after="120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8.2.</w:t>
      </w:r>
      <w:r>
        <w:rPr>
          <w:sz w:val="24"/>
          <w:szCs w:val="24"/>
        </w:rPr>
        <w:t xml:space="preserve">   Если за один месяц до истечения срока действия настоящего Договора ни одна из Сторон не потребует его прекращения в письменной форме, настоящий Договор считается пролонгированным на тех же условиях и на тот же срок.</w:t>
      </w:r>
    </w:p>
    <w:p>
      <w:pPr>
        <w:pStyle w:val="24"/>
        <w:shd w:val="clear" w:color="auto" w:fill="auto"/>
        <w:tabs>
          <w:tab w:val="clear" w:pos="709"/>
          <w:tab w:val="left" w:pos="3878" w:leader="none"/>
        </w:tabs>
        <w:spacing w:lineRule="auto" w:line="276" w:before="0" w:after="120"/>
        <w:ind w:right="-7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4"/>
        <w:shd w:val="clear" w:color="auto" w:fill="auto"/>
        <w:tabs>
          <w:tab w:val="clear" w:pos="709"/>
          <w:tab w:val="left" w:pos="3878" w:leader="none"/>
        </w:tabs>
        <w:spacing w:lineRule="auto" w:line="276" w:before="0" w:after="120"/>
        <w:ind w:right="-7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 Иные положения</w:t>
      </w:r>
    </w:p>
    <w:p>
      <w:pPr>
        <w:pStyle w:val="24"/>
        <w:shd w:val="clear" w:color="auto" w:fill="auto"/>
        <w:tabs>
          <w:tab w:val="clear" w:pos="709"/>
          <w:tab w:val="left" w:pos="1431" w:leader="none"/>
        </w:tabs>
        <w:spacing w:lineRule="auto" w:line="276"/>
        <w:ind w:right="-70" w:firstLine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>9.1.</w:t>
      </w:r>
      <w:r>
        <w:rPr>
          <w:sz w:val="24"/>
          <w:szCs w:val="24"/>
        </w:rPr>
        <w:t xml:space="preserve">    Настоящий Договор является договором гражданско- правового характера.</w:t>
      </w:r>
    </w:p>
    <w:p>
      <w:pPr>
        <w:pStyle w:val="24"/>
        <w:shd w:val="clear" w:color="auto" w:fill="auto"/>
        <w:tabs>
          <w:tab w:val="clear" w:pos="709"/>
          <w:tab w:val="left" w:pos="1431" w:leader="none"/>
        </w:tabs>
        <w:spacing w:lineRule="auto" w:line="276" w:before="0" w:after="120"/>
        <w:ind w:right="-70" w:firstLine="567"/>
        <w:rPr>
          <w:sz w:val="24"/>
          <w:szCs w:val="24"/>
        </w:rPr>
      </w:pPr>
      <w:r>
        <w:rPr>
          <w:b/>
          <w:sz w:val="24"/>
          <w:szCs w:val="24"/>
        </w:rPr>
        <w:t>9.2.</w:t>
      </w:r>
      <w:r>
        <w:rPr>
          <w:sz w:val="24"/>
          <w:szCs w:val="24"/>
        </w:rPr>
        <w:t xml:space="preserve">  К настоящему Договору применяются общие положения, предусмотренные Гражданским кодексом Российской Федерации.</w:t>
      </w:r>
    </w:p>
    <w:p>
      <w:pPr>
        <w:pStyle w:val="24"/>
        <w:shd w:val="clear" w:color="auto" w:fill="auto"/>
        <w:tabs>
          <w:tab w:val="clear" w:pos="709"/>
          <w:tab w:val="left" w:pos="3183" w:leader="none"/>
        </w:tabs>
        <w:spacing w:lineRule="exact" w:line="270"/>
        <w:ind w:hanging="0"/>
        <w:jc w:val="center"/>
        <w:rPr>
          <w:b/>
        </w:rPr>
      </w:pPr>
      <w:r>
        <w:rPr>
          <w:b/>
          <w:sz w:val="24"/>
          <w:szCs w:val="24"/>
        </w:rPr>
        <w:t>10.  Наименование, адреса сторон</w:t>
      </w:r>
    </w:p>
    <w:p>
      <w:pPr>
        <w:pStyle w:val="24"/>
        <w:shd w:val="clear" w:color="auto" w:fill="auto"/>
        <w:tabs>
          <w:tab w:val="clear" w:pos="709"/>
          <w:tab w:val="left" w:pos="3183" w:leader="none"/>
        </w:tabs>
        <w:spacing w:lineRule="exact" w:line="270"/>
        <w:ind w:hanging="0"/>
        <w:jc w:val="center"/>
        <w:rPr>
          <w:b/>
        </w:rPr>
      </w:pPr>
      <w:r>
        <w:rPr>
          <w:b/>
        </w:rPr>
      </w:r>
    </w:p>
    <w:p>
      <w:pPr>
        <w:pStyle w:val="24"/>
        <w:shd w:val="clear" w:color="auto" w:fill="auto"/>
        <w:tabs>
          <w:tab w:val="clear" w:pos="709"/>
          <w:tab w:val="left" w:pos="3183" w:leader="none"/>
        </w:tabs>
        <w:spacing w:lineRule="exact" w:line="270"/>
        <w:ind w:hanging="0"/>
        <w:jc w:val="center"/>
        <w:rPr>
          <w:b/>
        </w:rPr>
      </w:pPr>
      <w:r>
        <w:rPr>
          <w:b/>
        </w:rPr>
      </w:r>
    </w:p>
    <w:tbl>
      <w:tblPr>
        <w:tblpPr w:bottomFromText="0" w:horzAnchor="page" w:leftFromText="180" w:rightFromText="180" w:tblpX="493" w:tblpY="830" w:topFromText="0" w:vertAnchor="text"/>
        <w:tblW w:w="100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390"/>
        <w:gridCol w:w="3465"/>
        <w:gridCol w:w="3225"/>
      </w:tblGrid>
      <w:tr>
        <w:trPr>
          <w:trHeight w:val="6120" w:hRule="atLeast"/>
        </w:trPr>
        <w:tc>
          <w:tcPr>
            <w:tcW w:w="3390" w:type="dxa"/>
            <w:tcBorders/>
          </w:tcPr>
          <w:p>
            <w:pPr>
              <w:pStyle w:val="Normal"/>
              <w:widowControl w:val="false"/>
              <w:shd w:val="clear" w:color="auto" w:fill="FFFFFF"/>
              <w:bidi w:val="0"/>
              <w:spacing w:lineRule="auto" w:line="192" w:before="0" w:after="0"/>
              <w:ind w:right="0" w:hang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Исполнитель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left="567" w:right="322" w:hanging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ind w:left="567" w:right="322" w:hanging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ind w:left="567" w:right="322" w:hanging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ind w:right="322" w:hanging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Областное государственное бюджетное учреждение «Управление социальной защиты  и социального обслуживания  населения по Чунскому району»</w:t>
            </w:r>
          </w:p>
          <w:p>
            <w:pPr>
              <w:pStyle w:val="Normal"/>
              <w:widowControl w:val="false"/>
              <w:ind w:right="322" w:hanging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Юридический адрес: 665513, Иркутская обл., Чунский район, р.п. Чунский.,  ул. Фрунзе, 15Б</w:t>
            </w:r>
          </w:p>
          <w:p>
            <w:pPr>
              <w:pStyle w:val="Normal"/>
              <w:widowControl w:val="false"/>
              <w:ind w:right="322" w:hanging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Почтовый и фактический адрес: 665513, Иркутская обл., р.п. Чунский.,  ул. Фрунзе, 15Б</w:t>
            </w:r>
          </w:p>
          <w:p>
            <w:pPr>
              <w:pStyle w:val="Normal"/>
              <w:widowControl w:val="false"/>
              <w:ind w:right="175" w:hanging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e-mail: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chunskiy</w:t>
            </w:r>
            <w:r>
              <w:rPr>
                <w:rFonts w:ascii="Times New Roman" w:hAnsi="Times New Roman"/>
                <w:sz w:val="22"/>
                <w:szCs w:val="22"/>
              </w:rPr>
              <w:t>@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sobes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admirk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widowControl w:val="false"/>
              <w:ind w:right="322" w:hanging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тел./факс: (8(39567)2-12-62</w:t>
            </w:r>
          </w:p>
          <w:p>
            <w:pPr>
              <w:pStyle w:val="Normal"/>
              <w:widowControl w:val="false"/>
              <w:ind w:right="322" w:hanging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ИНН/КПП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3816997836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381601001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Директор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</w:t>
            </w:r>
            <w:r>
              <w:rPr>
                <w:rFonts w:ascii="Times New Roman" w:hAnsi="Times New Roman"/>
                <w:sz w:val="22"/>
                <w:szCs w:val="22"/>
              </w:rPr>
              <w:t>__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И.А.Титова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МП</w:t>
            </w:r>
          </w:p>
        </w:tc>
        <w:tc>
          <w:tcPr>
            <w:tcW w:w="3465" w:type="dxa"/>
            <w:tcBorders/>
            <w:shd w:color="auto" w:fill="auto" w:val="clear"/>
          </w:tcPr>
          <w:p>
            <w:pPr>
              <w:pStyle w:val="NoSpacing"/>
              <w:widowControl w:val="false"/>
              <w:ind w:right="322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Гражданин, осуществляющий уход:</w:t>
            </w:r>
          </w:p>
          <w:p>
            <w:pPr>
              <w:pStyle w:val="NoSpacing"/>
              <w:widowControl w:val="false"/>
              <w:ind w:left="567" w:right="32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left="567" w:hanging="0"/>
              <w:rPr>
                <w:rFonts w:ascii="Times New Roman" w:hAnsi="Times New Roman" w:eastAsia="Times New Roman"/>
                <w:b/>
                <w:sz w:val="22"/>
                <w:szCs w:val="22"/>
                <w:u w:val="single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u w:val="single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hanging="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u w:val="none"/>
              </w:rPr>
              <w:t>ФИО</w:t>
            </w:r>
            <w:r>
              <w:rPr>
                <w:rFonts w:eastAsia="Times New Roman" w:ascii="Times New Roman" w:hAnsi="Times New Roman"/>
                <w:sz w:val="22"/>
                <w:szCs w:val="22"/>
                <w:u w:val="none"/>
              </w:rPr>
              <w:t>:_________________ 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hanging="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u w:val="single"/>
              </w:rPr>
              <w:t>Паспорт: серия  ________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№ ______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выдан _______ ______________________________________________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left="567" w:hanging="0"/>
              <w:rPr>
                <w:rFonts w:ascii="Times New Roman" w:hAnsi="Times New Roman"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u w:val="single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hanging="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u w:val="single"/>
              </w:rPr>
              <w:t>зарегистрирован по адресу</w:t>
            </w:r>
            <w:r>
              <w:rPr>
                <w:rFonts w:eastAsia="Times New Roman" w:ascii="Times New Roman" w:hAnsi="Times New Roman"/>
                <w:sz w:val="22"/>
                <w:szCs w:val="22"/>
                <w:u w:val="single"/>
              </w:rPr>
              <w:t>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hanging="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u w:val="single"/>
              </w:rPr>
              <w:t>____________________________________________________________________________________________</w:t>
            </w:r>
          </w:p>
          <w:p>
            <w:pPr>
              <w:pStyle w:val="NoSpacing"/>
              <w:widowControl w:val="false"/>
              <w:ind w:right="32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  <w:r>
              <w:rPr>
                <w:bCs/>
                <w:sz w:val="22"/>
                <w:szCs w:val="22"/>
                <w:u w:val="single"/>
              </w:rPr>
              <w:t>_____________</w:t>
            </w:r>
          </w:p>
          <w:p>
            <w:pPr>
              <w:pStyle w:val="NoSpacing"/>
              <w:widowControl w:val="false"/>
              <w:ind w:left="567" w:right="322" w:hanging="0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Spacing"/>
              <w:widowControl w:val="false"/>
              <w:ind w:left="567" w:right="32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>
            <w:pPr>
              <w:pStyle w:val="NoSpacing"/>
              <w:widowControl w:val="false"/>
              <w:ind w:right="32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>
              <w:rPr>
                <w:sz w:val="22"/>
                <w:szCs w:val="22"/>
              </w:rPr>
              <w:t>подпись</w:t>
            </w:r>
          </w:p>
          <w:p>
            <w:pPr>
              <w:pStyle w:val="NoSpacing"/>
              <w:widowControl w:val="false"/>
              <w:ind w:right="32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_________________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расшифровка подписи</w:t>
            </w:r>
          </w:p>
        </w:tc>
        <w:tc>
          <w:tcPr>
            <w:tcW w:w="3225" w:type="dxa"/>
            <w:tcBorders/>
            <w:shd w:color="auto" w:fill="auto" w:val="clear"/>
          </w:tcPr>
          <w:p>
            <w:pPr>
              <w:pStyle w:val="NoSpacing"/>
              <w:widowControl w:val="false"/>
              <w:ind w:right="322" w:hanging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Гражданин, нуждающийся в социальной помощи:</w:t>
            </w:r>
          </w:p>
          <w:p>
            <w:pPr>
              <w:pStyle w:val="NoSpacing"/>
              <w:widowControl w:val="false"/>
              <w:ind w:left="567" w:right="32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left="567" w:hanging="0"/>
              <w:rPr>
                <w:rFonts w:ascii="Times New Roman" w:hAnsi="Times New Roman" w:eastAsia="Times New Roman"/>
                <w:b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hanging="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u w:val="none"/>
              </w:rPr>
              <w:t>ФИО</w:t>
            </w:r>
            <w:r>
              <w:rPr>
                <w:rFonts w:eastAsia="Times New Roman" w:ascii="Times New Roman" w:hAnsi="Times New Roman"/>
                <w:sz w:val="22"/>
                <w:szCs w:val="22"/>
                <w:u w:val="none"/>
              </w:rPr>
              <w:t>:_________________ 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hanging="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u w:val="single"/>
              </w:rPr>
              <w:t>Паспорт: серия  ________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№ ______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выдан _______ ______________________________________________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left="567" w:hanging="0"/>
              <w:rPr>
                <w:rFonts w:ascii="Times New Roman" w:hAnsi="Times New Roman"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u w:val="single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hanging="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u w:val="single"/>
              </w:rPr>
              <w:t>зарегистрирован по адресу</w:t>
            </w:r>
            <w:r>
              <w:rPr>
                <w:rFonts w:eastAsia="Times New Roman" w:ascii="Times New Roman" w:hAnsi="Times New Roman"/>
                <w:sz w:val="22"/>
                <w:szCs w:val="22"/>
                <w:u w:val="single"/>
              </w:rPr>
              <w:t>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hanging="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u w:val="single"/>
              </w:rPr>
              <w:t>____________________________________________________________________________________</w:t>
            </w:r>
          </w:p>
          <w:p>
            <w:pPr>
              <w:pStyle w:val="NoSpacing"/>
              <w:widowControl w:val="false"/>
              <w:ind w:right="32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Телефон: </w:t>
            </w:r>
            <w:r>
              <w:rPr>
                <w:bCs/>
                <w:sz w:val="22"/>
                <w:szCs w:val="22"/>
                <w:u w:val="single"/>
              </w:rPr>
              <w:t>______________</w:t>
            </w:r>
          </w:p>
          <w:p>
            <w:pPr>
              <w:pStyle w:val="NoSpacing"/>
              <w:widowControl w:val="false"/>
              <w:ind w:left="567" w:right="322" w:hanging="0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Spacing"/>
              <w:widowControl w:val="false"/>
              <w:ind w:left="567" w:right="32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>
            <w:pPr>
              <w:pStyle w:val="NoSpacing"/>
              <w:widowControl w:val="false"/>
              <w:ind w:right="32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>
              <w:rPr>
                <w:sz w:val="22"/>
                <w:szCs w:val="22"/>
              </w:rPr>
              <w:t>подпись</w:t>
            </w:r>
          </w:p>
          <w:p>
            <w:pPr>
              <w:pStyle w:val="NoSpacing"/>
              <w:widowControl w:val="false"/>
              <w:ind w:right="32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_________________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расшифровка подписи</w:t>
            </w:r>
          </w:p>
        </w:tc>
      </w:tr>
    </w:tbl>
    <w:p>
      <w:pPr>
        <w:pStyle w:val="24"/>
        <w:shd w:val="clear" w:color="auto" w:fill="auto"/>
        <w:tabs>
          <w:tab w:val="clear" w:pos="709"/>
          <w:tab w:val="left" w:pos="3183" w:leader="none"/>
        </w:tabs>
        <w:spacing w:lineRule="exact" w:line="270"/>
        <w:ind w:hanging="0"/>
        <w:jc w:val="center"/>
        <w:rPr>
          <w:b/>
        </w:rPr>
      </w:pPr>
      <w:r>
        <w:rPr>
          <w:b/>
        </w:rPr>
      </w:r>
    </w:p>
    <w:p>
      <w:pPr>
        <w:pStyle w:val="Normal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sectPr>
      <w:headerReference w:type="default" r:id="rId2"/>
      <w:type w:val="nextPage"/>
      <w:pgSz w:w="11906" w:h="16838"/>
      <w:pgMar w:left="1629" w:right="994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default"/>
  </w:font>
  <w:font w:name="Cambria">
    <w:charset w:val="01"/>
    <w:family w:val="roman"/>
    <w:pitch w:val="default"/>
  </w:font>
  <w:font w:name="Georgia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entury Gothic">
    <w:charset w:val="01"/>
    <w:family w:val="roman"/>
    <w:pitch w:val="default"/>
  </w:font>
  <w:font w:name="MS Mincho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0f2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link w:val="13"/>
    <w:uiPriority w:val="9"/>
    <w:qFormat/>
    <w:rsid w:val="00a713a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rPr>
      <w:color w:val="0066CC"/>
      <w:u w:val="single"/>
    </w:rPr>
  </w:style>
  <w:style w:type="character" w:styleId="11" w:customStyle="1">
    <w:name w:val="Заголовок №1_"/>
    <w:basedOn w:val="DefaultParagraphFont"/>
    <w:link w:val="14"/>
    <w:qFormat/>
    <w:rPr>
      <w:rFonts w:ascii="Georgia" w:hAnsi="Georgia" w:eastAsia="Georgia" w:cs="Georgia"/>
      <w:b/>
      <w:bCs/>
      <w:i/>
      <w:iCs/>
      <w:caps w:val="false"/>
      <w:smallCaps w:val="false"/>
      <w:strike w:val="false"/>
      <w:dstrike w:val="false"/>
      <w:spacing w:val="-30"/>
      <w:sz w:val="68"/>
      <w:szCs w:val="68"/>
      <w:u w:val="none"/>
      <w:lang w:val="en-US"/>
    </w:rPr>
  </w:style>
  <w:style w:type="character" w:styleId="2" w:customStyle="1">
    <w:name w:val="Основной текст (2)_"/>
    <w:basedOn w:val="DefaultParagraphFont"/>
    <w:link w:val="2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23pt" w:customStyle="1">
    <w:name w:val="Основной текст (2) + Интервал 3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60"/>
      <w:w w:val="100"/>
      <w:sz w:val="27"/>
      <w:szCs w:val="27"/>
      <w:u w:val="none"/>
      <w:lang w:val="ru-RU"/>
    </w:rPr>
  </w:style>
  <w:style w:type="character" w:styleId="3Exact" w:customStyle="1">
    <w:name w:val="Основной текст (3) Exact"/>
    <w:basedOn w:val="DefaultParagraphFont"/>
    <w:link w:val="31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5"/>
      <w:szCs w:val="25"/>
      <w:u w:val="none"/>
    </w:rPr>
  </w:style>
  <w:style w:type="character" w:styleId="4Exact" w:customStyle="1">
    <w:name w:val="Основной текст (4) Exact"/>
    <w:basedOn w:val="DefaultParagraphFont"/>
    <w:link w:val="42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-8"/>
      <w:sz w:val="20"/>
      <w:szCs w:val="20"/>
      <w:u w:val="none"/>
      <w:lang w:val="en-US"/>
    </w:rPr>
  </w:style>
  <w:style w:type="character" w:styleId="Style13" w:customStyle="1">
    <w:name w:val="Основной текст_"/>
    <w:basedOn w:val="DefaultParagraphFont"/>
    <w:link w:val="2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Style14" w:customStyle="1">
    <w:name w:val="Основной текст + Курсив"/>
    <w:basedOn w:val="Style13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-RU"/>
    </w:rPr>
  </w:style>
  <w:style w:type="character" w:styleId="3pt" w:customStyle="1">
    <w:name w:val="Основной текст + Интервал 3 pt"/>
    <w:basedOn w:val="Style1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0"/>
      <w:w w:val="100"/>
      <w:sz w:val="27"/>
      <w:szCs w:val="27"/>
      <w:u w:val="none"/>
      <w:lang w:val="ru-RU"/>
    </w:rPr>
  </w:style>
  <w:style w:type="character" w:styleId="Exact" w:customStyle="1">
    <w:name w:val="Основной текст Exac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Style15" w:customStyle="1">
    <w:name w:val="Колонтитул_"/>
    <w:basedOn w:val="DefaultParagraphFont"/>
    <w:link w:val="Style28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Style16" w:customStyle="1">
    <w:name w:val="Колонтитул"/>
    <w:basedOn w:val="Style1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/>
    </w:rPr>
  </w:style>
  <w:style w:type="character" w:styleId="5" w:customStyle="1">
    <w:name w:val="Основной текст (5)_"/>
    <w:basedOn w:val="DefaultParagraphFont"/>
    <w:link w:val="5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Style17" w:customStyle="1">
    <w:name w:val="Подпись к таблице_"/>
    <w:basedOn w:val="DefaultParagraphFont"/>
    <w:link w:val="Style29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105pt" w:customStyle="1">
    <w:name w:val="Основной текст + 10;5 pt;Полужирный"/>
    <w:basedOn w:val="Style1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/>
    </w:rPr>
  </w:style>
  <w:style w:type="character" w:styleId="12" w:customStyle="1">
    <w:name w:val="Основной текст1"/>
    <w:basedOn w:val="Style1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-RU"/>
    </w:rPr>
  </w:style>
  <w:style w:type="character" w:styleId="CenturyGothic6pt" w:customStyle="1">
    <w:name w:val="Основной текст + Century Gothic;6 pt;Курсив"/>
    <w:basedOn w:val="Style13"/>
    <w:qFormat/>
    <w:rPr>
      <w:rFonts w:ascii="Century Gothic" w:hAnsi="Century Gothic" w:eastAsia="Century Gothic" w:cs="Century Gothic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2"/>
      <w:szCs w:val="12"/>
      <w:u w:val="none"/>
    </w:rPr>
  </w:style>
  <w:style w:type="character" w:styleId="5135pt" w:customStyle="1">
    <w:name w:val="Основной текст (5) + 13;5 pt;Не полужирный"/>
    <w:basedOn w:val="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-RU"/>
    </w:rPr>
  </w:style>
  <w:style w:type="character" w:styleId="6" w:customStyle="1">
    <w:name w:val="Основной текст (6)_"/>
    <w:basedOn w:val="DefaultParagraphFont"/>
    <w:link w:val="6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21" w:customStyle="1">
    <w:name w:val="Заголовок №2_"/>
    <w:basedOn w:val="DefaultParagraphFont"/>
    <w:link w:val="2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22" w:customStyle="1">
    <w:name w:val="Оглавление (2)_"/>
    <w:basedOn w:val="DefaultParagraphFont"/>
    <w:link w:val="26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214pt" w:customStyle="1">
    <w:name w:val="Оглавление (2) + 14 pt;Не полужирный"/>
    <w:basedOn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3" w:customStyle="1">
    <w:name w:val="Оглавление (3)_"/>
    <w:basedOn w:val="DefaultParagraphFont"/>
    <w:link w:val="32"/>
    <w:qFormat/>
    <w:rPr>
      <w:rFonts w:ascii="MS Mincho" w:hAnsi="MS Mincho" w:eastAsia="MS Mincho" w:cs="MS Mincho"/>
      <w:b w:val="false"/>
      <w:bCs w:val="false"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3TimesNewRoman125pt" w:customStyle="1">
    <w:name w:val="Оглавление (3) + Times New Roman;12;5 pt"/>
    <w:basedOn w:val="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none"/>
    </w:rPr>
  </w:style>
  <w:style w:type="character" w:styleId="4" w:customStyle="1">
    <w:name w:val="Оглавление (4)_"/>
    <w:basedOn w:val="DefaultParagraphFont"/>
    <w:link w:val="43"/>
    <w:qFormat/>
    <w:rPr>
      <w:rFonts w:ascii="MS Mincho" w:hAnsi="MS Mincho" w:eastAsia="MS Mincho" w:cs="MS Mincho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41" w:customStyle="1">
    <w:name w:val="Оглавление (4)"/>
    <w:basedOn w:val="4"/>
    <w:qFormat/>
    <w:rPr>
      <w:rFonts w:ascii="MS Mincho" w:hAnsi="MS Mincho" w:eastAsia="MS Mincho" w:cs="MS Mincho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Style18" w:customStyle="1">
    <w:name w:val="Оглавление_"/>
    <w:basedOn w:val="DefaultParagraphFont"/>
    <w:link w:val="Style3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Style19" w:customStyle="1">
    <w:name w:val="Основной текст + Полужирный"/>
    <w:basedOn w:val="Style1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-RU"/>
    </w:rPr>
  </w:style>
  <w:style w:type="character" w:styleId="51" w:customStyle="1">
    <w:name w:val="Оглавление (5)_"/>
    <w:basedOn w:val="DefaultParagraphFont"/>
    <w:link w:val="53"/>
    <w:qFormat/>
    <w:rPr>
      <w:rFonts w:ascii="MS Mincho" w:hAnsi="MS Mincho" w:eastAsia="MS Mincho" w:cs="MS Mincho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5Arial13pt" w:customStyle="1">
    <w:name w:val="Оглавление (5) + Arial;13 pt"/>
    <w:basedOn w:val="51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61" w:customStyle="1">
    <w:name w:val="Оглавление (6)_"/>
    <w:basedOn w:val="DefaultParagraphFont"/>
    <w:link w:val="6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7" w:customStyle="1">
    <w:name w:val="Оглавление (7)_"/>
    <w:basedOn w:val="DefaultParagraphFont"/>
    <w:link w:val="72"/>
    <w:qFormat/>
    <w:rPr>
      <w:rFonts w:ascii="MS Mincho" w:hAnsi="MS Mincho" w:eastAsia="MS Mincho" w:cs="MS Mincho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71" w:customStyle="1">
    <w:name w:val="Оглавление (7)"/>
    <w:basedOn w:val="7"/>
    <w:qFormat/>
    <w:rPr>
      <w:rFonts w:ascii="MS Mincho" w:hAnsi="MS Mincho" w:eastAsia="MS Mincho" w:cs="MS Mincho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Style20" w:customStyle="1">
    <w:name w:val="Верхний колонтитул Знак"/>
    <w:basedOn w:val="DefaultParagraphFont"/>
    <w:uiPriority w:val="99"/>
    <w:qFormat/>
    <w:rsid w:val="00853e70"/>
    <w:rPr>
      <w:color w:val="000000"/>
    </w:rPr>
  </w:style>
  <w:style w:type="character" w:styleId="Style21" w:customStyle="1">
    <w:name w:val="Нижний колонтитул Знак"/>
    <w:basedOn w:val="DefaultParagraphFont"/>
    <w:uiPriority w:val="99"/>
    <w:qFormat/>
    <w:rsid w:val="00853e70"/>
    <w:rPr>
      <w:color w:val="000000"/>
    </w:rPr>
  </w:style>
  <w:style w:type="character" w:styleId="13" w:customStyle="1">
    <w:name w:val="Заголовок 1 Знак"/>
    <w:basedOn w:val="DefaultParagraphFont"/>
    <w:uiPriority w:val="9"/>
    <w:qFormat/>
    <w:rsid w:val="00a713af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22" w:customStyle="1">
    <w:name w:val="Текст выноски Знак"/>
    <w:basedOn w:val="DefaultParagraphFont"/>
    <w:link w:val="BalloonText"/>
    <w:uiPriority w:val="99"/>
    <w:semiHidden/>
    <w:qFormat/>
    <w:rsid w:val="00ab6ff0"/>
    <w:rPr>
      <w:rFonts w:ascii="Tahoma" w:hAnsi="Tahoma" w:cs="Tahoma"/>
      <w:color w:val="000000"/>
      <w:sz w:val="16"/>
      <w:szCs w:val="16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ascii="PT Astra Serif" w:hAnsi="PT Astra Serif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4" w:customStyle="1">
    <w:name w:val="Заголовок №1"/>
    <w:basedOn w:val="Normal"/>
    <w:link w:val="11"/>
    <w:qFormat/>
    <w:pPr>
      <w:shd w:val="clear" w:color="auto" w:fill="FFFFFF"/>
      <w:spacing w:lineRule="atLeast" w:line="0" w:before="0" w:after="840"/>
      <w:jc w:val="center"/>
      <w:outlineLvl w:val="0"/>
    </w:pPr>
    <w:rPr>
      <w:rFonts w:ascii="Georgia" w:hAnsi="Georgia" w:eastAsia="Georgia" w:cs="Georgia"/>
      <w:b/>
      <w:bCs/>
      <w:i/>
      <w:iCs/>
      <w:spacing w:val="-30"/>
      <w:sz w:val="68"/>
      <w:szCs w:val="68"/>
      <w:lang w:val="en-US"/>
    </w:rPr>
  </w:style>
  <w:style w:type="paragraph" w:styleId="23" w:customStyle="1">
    <w:name w:val="Основной текст (2)"/>
    <w:basedOn w:val="Normal"/>
    <w:link w:val="2"/>
    <w:qFormat/>
    <w:pPr>
      <w:shd w:val="clear" w:color="auto" w:fill="FFFFFF"/>
      <w:spacing w:lineRule="exact" w:line="302" w:before="840" w:after="300"/>
      <w:jc w:val="center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31" w:customStyle="1">
    <w:name w:val="Основной текст (3)"/>
    <w:basedOn w:val="Normal"/>
    <w:link w:val="3Exact"/>
    <w:qFormat/>
    <w:pPr>
      <w:shd w:val="clear" w:color="auto" w:fill="FFFFFF"/>
      <w:spacing w:lineRule="atLeast" w:line="0"/>
    </w:pPr>
    <w:rPr>
      <w:rFonts w:ascii="Arial" w:hAnsi="Arial" w:eastAsia="Arial" w:cs="Arial"/>
      <w:sz w:val="25"/>
      <w:szCs w:val="25"/>
    </w:rPr>
  </w:style>
  <w:style w:type="paragraph" w:styleId="42" w:customStyle="1">
    <w:name w:val="Основной текст (4)"/>
    <w:basedOn w:val="Normal"/>
    <w:link w:val="4Exact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i/>
      <w:iCs/>
      <w:spacing w:val="-8"/>
      <w:sz w:val="20"/>
      <w:szCs w:val="20"/>
      <w:lang w:val="en-US"/>
    </w:rPr>
  </w:style>
  <w:style w:type="paragraph" w:styleId="24" w:customStyle="1">
    <w:name w:val="Основной текст2"/>
    <w:basedOn w:val="Normal"/>
    <w:link w:val="Style13"/>
    <w:qFormat/>
    <w:pPr>
      <w:shd w:val="clear" w:color="auto" w:fill="FFFFFF"/>
      <w:spacing w:lineRule="atLeast" w:line="0"/>
      <w:ind w:hanging="140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Style28" w:customStyle="1">
    <w:name w:val="Колонтитул"/>
    <w:basedOn w:val="Normal"/>
    <w:link w:val="Style15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52" w:customStyle="1">
    <w:name w:val="Основной текст (5)"/>
    <w:basedOn w:val="Normal"/>
    <w:link w:val="5"/>
    <w:qFormat/>
    <w:pPr>
      <w:shd w:val="clear" w:color="auto" w:fill="FFFFFF"/>
      <w:spacing w:lineRule="exact" w:line="317" w:before="60" w:after="0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Style29" w:customStyle="1">
    <w:name w:val="Подпись к таблице"/>
    <w:basedOn w:val="Normal"/>
    <w:link w:val="Style17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62" w:customStyle="1">
    <w:name w:val="Основной текст (6)"/>
    <w:basedOn w:val="Normal"/>
    <w:link w:val="6"/>
    <w:qFormat/>
    <w:pPr>
      <w:shd w:val="clear" w:color="auto" w:fill="FFFFFF"/>
      <w:spacing w:lineRule="atLeast" w:line="0" w:before="180" w:after="60"/>
      <w:jc w:val="center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25" w:customStyle="1">
    <w:name w:val="Заголовок №2"/>
    <w:basedOn w:val="Normal"/>
    <w:link w:val="21"/>
    <w:qFormat/>
    <w:pPr>
      <w:shd w:val="clear" w:color="auto" w:fill="FFFFFF"/>
      <w:spacing w:lineRule="atLeast" w:line="0" w:before="60" w:after="60"/>
      <w:ind w:firstLine="700"/>
      <w:jc w:val="both"/>
      <w:outlineLvl w:val="1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26" w:customStyle="1">
    <w:name w:val="Оглавление (2)"/>
    <w:basedOn w:val="Normal"/>
    <w:link w:val="22"/>
    <w:qFormat/>
    <w:pPr>
      <w:shd w:val="clear" w:color="auto" w:fill="FFFFFF"/>
      <w:spacing w:lineRule="exact" w:line="317"/>
      <w:jc w:val="both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32" w:customStyle="1">
    <w:name w:val="Оглавление (3)"/>
    <w:basedOn w:val="Normal"/>
    <w:link w:val="3"/>
    <w:qFormat/>
    <w:pPr>
      <w:shd w:val="clear" w:color="auto" w:fill="FFFFFF"/>
      <w:spacing w:lineRule="exact" w:line="317"/>
      <w:jc w:val="both"/>
    </w:pPr>
    <w:rPr>
      <w:rFonts w:ascii="MS Mincho" w:hAnsi="MS Mincho" w:eastAsia="MS Mincho" w:cs="MS Mincho"/>
      <w:sz w:val="21"/>
      <w:szCs w:val="21"/>
    </w:rPr>
  </w:style>
  <w:style w:type="paragraph" w:styleId="43" w:customStyle="1">
    <w:name w:val="Оглавление (4)"/>
    <w:basedOn w:val="Normal"/>
    <w:link w:val="4"/>
    <w:qFormat/>
    <w:pPr>
      <w:shd w:val="clear" w:color="auto" w:fill="FFFFFF"/>
      <w:spacing w:lineRule="exact" w:line="317"/>
      <w:jc w:val="both"/>
    </w:pPr>
    <w:rPr>
      <w:rFonts w:ascii="MS Mincho" w:hAnsi="MS Mincho" w:eastAsia="MS Mincho" w:cs="MS Mincho"/>
      <w:sz w:val="28"/>
      <w:szCs w:val="28"/>
    </w:rPr>
  </w:style>
  <w:style w:type="paragraph" w:styleId="Style30" w:customStyle="1">
    <w:name w:val="Оглавление"/>
    <w:basedOn w:val="Normal"/>
    <w:link w:val="Style18"/>
    <w:qFormat/>
    <w:pPr>
      <w:shd w:val="clear" w:color="auto" w:fill="FFFFFF"/>
      <w:spacing w:lineRule="exact" w:line="317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53" w:customStyle="1">
    <w:name w:val="Оглавление (5)"/>
    <w:basedOn w:val="Normal"/>
    <w:link w:val="51"/>
    <w:qFormat/>
    <w:pPr>
      <w:shd w:val="clear" w:color="auto" w:fill="FFFFFF"/>
      <w:spacing w:lineRule="exact" w:line="322"/>
      <w:jc w:val="both"/>
    </w:pPr>
    <w:rPr>
      <w:rFonts w:ascii="MS Mincho" w:hAnsi="MS Mincho" w:eastAsia="MS Mincho" w:cs="MS Mincho"/>
      <w:sz w:val="28"/>
      <w:szCs w:val="28"/>
    </w:rPr>
  </w:style>
  <w:style w:type="paragraph" w:styleId="63" w:customStyle="1">
    <w:name w:val="Оглавление (6)"/>
    <w:basedOn w:val="Normal"/>
    <w:link w:val="61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72" w:customStyle="1">
    <w:name w:val="Оглавление (7)"/>
    <w:basedOn w:val="Normal"/>
    <w:link w:val="7"/>
    <w:qFormat/>
    <w:pPr>
      <w:shd w:val="clear" w:color="auto" w:fill="FFFFFF"/>
      <w:spacing w:lineRule="exact" w:line="322"/>
      <w:jc w:val="both"/>
    </w:pPr>
    <w:rPr>
      <w:rFonts w:ascii="MS Mincho" w:hAnsi="MS Mincho" w:eastAsia="MS Mincho" w:cs="MS Mincho"/>
      <w:sz w:val="28"/>
      <w:szCs w:val="28"/>
    </w:rPr>
  </w:style>
  <w:style w:type="paragraph" w:styleId="Style31">
    <w:name w:val="Header"/>
    <w:basedOn w:val="Normal"/>
    <w:link w:val="Style20"/>
    <w:uiPriority w:val="99"/>
    <w:unhideWhenUsed/>
    <w:rsid w:val="00853e70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2">
    <w:name w:val="Footer"/>
    <w:basedOn w:val="Normal"/>
    <w:link w:val="Style21"/>
    <w:uiPriority w:val="99"/>
    <w:unhideWhenUsed/>
    <w:rsid w:val="00853e70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c11ed2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Courier New" w:cs="Times New Roman"/>
      <w:color w:val="000000"/>
      <w:kern w:val="0"/>
      <w:sz w:val="28"/>
      <w:szCs w:val="24"/>
      <w:lang w:val="ru-RU" w:eastAsia="en-US" w:bidi="ar-SA"/>
    </w:rPr>
  </w:style>
  <w:style w:type="paragraph" w:styleId="ConsPlusNonformat" w:customStyle="1">
    <w:name w:val="ConsPlusNonformat"/>
    <w:qFormat/>
    <w:rsid w:val="00492bf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en-US" w:bidi="ar-SA"/>
    </w:rPr>
  </w:style>
  <w:style w:type="paragraph" w:styleId="BalloonText">
    <w:name w:val="Balloon Text"/>
    <w:basedOn w:val="Normal"/>
    <w:link w:val="Style22"/>
    <w:uiPriority w:val="99"/>
    <w:semiHidden/>
    <w:unhideWhenUsed/>
    <w:qFormat/>
    <w:rsid w:val="00ab6ff0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LibreOffice/7.5.6.2$Linux_X86_64 LibreOffice_project/50$Build-2</Application>
  <AppVersion>15.0000</AppVersion>
  <Pages>6</Pages>
  <Words>1748</Words>
  <Characters>13032</Characters>
  <CharactersWithSpaces>15453</CharactersWithSpaces>
  <Paragraphs>127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2021-10-05T09:27:00Z</dcterms:created>
  <dc:creator>Admin</dc:creator>
  <dc:description/>
  <dc:language>ru-RU</dc:language>
  <cp:lastModifiedBy/>
  <cp:lastPrinted>2023-03-01T08:31:00Z</cp:lastPrinted>
  <dcterms:modified xsi:type="dcterms:W3CDTF">2024-05-06T15:36:18Z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